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81ud3d1pgd36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Artist Biographies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91wchiqxtru" w:id="1"/>
      <w:bookmarkEnd w:id="1"/>
      <w:r w:rsidDel="00000000" w:rsidR="00000000" w:rsidRPr="00000000">
        <w:rPr>
          <w:b w:val="1"/>
          <w:color w:val="000000"/>
          <w:sz w:val="22"/>
          <w:szCs w:val="22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Basic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Birth: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Art Form:</w:t>
      </w:r>
      <w:r w:rsidDel="00000000" w:rsidR="00000000" w:rsidRPr="00000000">
        <w:rPr>
          <w:sz w:val="24"/>
          <w:szCs w:val="24"/>
          <w:rtl w:val="0"/>
        </w:rPr>
        <w:t xml:space="preserve"> (e.g., Painting, Sculpture, Music)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phnmuse6hit" w:id="2"/>
      <w:bookmarkEnd w:id="2"/>
      <w:r w:rsidDel="00000000" w:rsidR="00000000" w:rsidRPr="00000000">
        <w:rPr>
          <w:b w:val="1"/>
          <w:color w:val="000000"/>
          <w:rtl w:val="0"/>
        </w:rPr>
        <w:t xml:space="preserve">Family Background and Early Life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Early Years: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artist’s family, surroundings, and childhood experiences that ignited their passion for art.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Initial Inspiration:</w:t>
      </w:r>
      <w:r w:rsidDel="00000000" w:rsidR="00000000" w:rsidRPr="00000000">
        <w:rPr>
          <w:sz w:val="24"/>
          <w:szCs w:val="24"/>
          <w:rtl w:val="0"/>
        </w:rPr>
        <w:t xml:space="preserve"> Mention early sources of inspiration, such as visits to museums, books, or watching performances that spurred artistic creativity.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p1g8osjdbj" w:id="3"/>
      <w:bookmarkEnd w:id="3"/>
      <w:r w:rsidDel="00000000" w:rsidR="00000000" w:rsidRPr="00000000">
        <w:rPr>
          <w:b w:val="1"/>
          <w:color w:val="000000"/>
          <w:rtl w:val="0"/>
        </w:rPr>
        <w:t xml:space="preserve">Artistic Development and Training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Formal Training: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early art education, teachers, or mentors who shaped the artist’s initial style.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Art Schools or Institutions:</w:t>
      </w:r>
      <w:r w:rsidDel="00000000" w:rsidR="00000000" w:rsidRPr="00000000">
        <w:rPr>
          <w:sz w:val="24"/>
          <w:szCs w:val="24"/>
          <w:rtl w:val="0"/>
        </w:rPr>
        <w:t xml:space="preserve"> Include names of art schools attended or workshops where skills were honed.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Influence of Art Movements:</w:t>
      </w:r>
      <w:r w:rsidDel="00000000" w:rsidR="00000000" w:rsidRPr="00000000">
        <w:rPr>
          <w:sz w:val="24"/>
          <w:szCs w:val="24"/>
          <w:rtl w:val="0"/>
        </w:rPr>
        <w:t xml:space="preserve"> Discuss the influence of specific art movements (e.g., Impressionism, Renaissance) on the artist’s style.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tcbz3pw5cp4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e6lgavnaaos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88d06via61" w:id="6"/>
      <w:bookmarkEnd w:id="6"/>
      <w:r w:rsidDel="00000000" w:rsidR="00000000" w:rsidRPr="00000000">
        <w:rPr>
          <w:b w:val="1"/>
          <w:color w:val="000000"/>
          <w:rtl w:val="0"/>
        </w:rPr>
        <w:t xml:space="preserve">Major Works and Career Achievements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Famous Works:</w:t>
      </w:r>
    </w:p>
    <w:p w:rsidR="00000000" w:rsidDel="00000000" w:rsidP="00000000" w:rsidRDefault="00000000" w:rsidRPr="00000000" w14:paraId="00000015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Elaborate on the most famous pieces or performances, explaining their themes, techniques, and cultural impact.</w:t>
      </w:r>
    </w:p>
    <w:p w:rsidR="00000000" w:rsidDel="00000000" w:rsidP="00000000" w:rsidRDefault="00000000" w:rsidRPr="00000000" w14:paraId="00000016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Exhibitions and Shows:</w:t>
      </w:r>
      <w:r w:rsidDel="00000000" w:rsidR="00000000" w:rsidRPr="00000000">
        <w:rPr>
          <w:sz w:val="24"/>
          <w:szCs w:val="24"/>
          <w:rtl w:val="0"/>
        </w:rPr>
        <w:t xml:space="preserve"> Mention major solo exhibitions, public displays, or international shows that marked significant career milestones.</w:t>
      </w:r>
    </w:p>
    <w:p w:rsidR="00000000" w:rsidDel="00000000" w:rsidP="00000000" w:rsidRDefault="00000000" w:rsidRPr="00000000" w14:paraId="00000017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Awards and Recognitions:</w:t>
      </w:r>
      <w:r w:rsidDel="00000000" w:rsidR="00000000" w:rsidRPr="00000000">
        <w:rPr>
          <w:sz w:val="24"/>
          <w:szCs w:val="24"/>
          <w:rtl w:val="0"/>
        </w:rPr>
        <w:t xml:space="preserve"> List significant awards, including prestigious art prizes or critical acclaim.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fsw31oo37d" w:id="7"/>
      <w:bookmarkEnd w:id="7"/>
      <w:r w:rsidDel="00000000" w:rsidR="00000000" w:rsidRPr="00000000">
        <w:rPr>
          <w:b w:val="1"/>
          <w:color w:val="000000"/>
          <w:rtl w:val="0"/>
        </w:rPr>
        <w:t xml:space="preserve">Personal Life and Art Style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Artistic Techniques:</w:t>
      </w:r>
      <w:r w:rsidDel="00000000" w:rsidR="00000000" w:rsidRPr="00000000">
        <w:rPr>
          <w:sz w:val="24"/>
          <w:szCs w:val="24"/>
          <w:rtl w:val="0"/>
        </w:rPr>
        <w:t xml:space="preserve"> Describe the artist’s signature techniques, themes, or materials used (e.g., oil painting, abstract forms).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Traits:</w:t>
      </w:r>
      <w:r w:rsidDel="00000000" w:rsidR="00000000" w:rsidRPr="00000000">
        <w:rPr>
          <w:sz w:val="24"/>
          <w:szCs w:val="24"/>
          <w:rtl w:val="0"/>
        </w:rPr>
        <w:t xml:space="preserve"> Discuss characteristics like creativity, persistence, or passion for innovation.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Inspiration Sources:</w:t>
      </w:r>
      <w:r w:rsidDel="00000000" w:rsidR="00000000" w:rsidRPr="00000000">
        <w:rPr>
          <w:sz w:val="24"/>
          <w:szCs w:val="24"/>
          <w:rtl w:val="0"/>
        </w:rPr>
        <w:t xml:space="preserve"> Detail inspirations that continue to shape the artist’s work, such as nature, cultural heritage, or historical events.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rmg8vh7oj1c" w:id="8"/>
      <w:bookmarkEnd w:id="8"/>
      <w:r w:rsidDel="00000000" w:rsidR="00000000" w:rsidRPr="00000000">
        <w:rPr>
          <w:b w:val="1"/>
          <w:color w:val="000000"/>
          <w:rtl w:val="0"/>
        </w:rPr>
        <w:t xml:space="preserve">Legacy and Impact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Influence on Art:</w:t>
      </w:r>
      <w:r w:rsidDel="00000000" w:rsidR="00000000" w:rsidRPr="00000000">
        <w:rPr>
          <w:sz w:val="24"/>
          <w:szCs w:val="24"/>
          <w:rtl w:val="0"/>
        </w:rPr>
        <w:t xml:space="preserve"> Describe how the artist’s work has influenced other artists, trends, or society as a whole.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Aspirations:</w:t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the artist is still active, mention upcoming projects, exhibitions, or artistic goals.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6n5mertgmab" w:id="9"/>
      <w:bookmarkEnd w:id="9"/>
      <w:r w:rsidDel="00000000" w:rsidR="00000000" w:rsidRPr="00000000">
        <w:rPr>
          <w:b w:val="1"/>
          <w:color w:val="000000"/>
          <w:rtl w:val="0"/>
        </w:rPr>
        <w:t xml:space="preserve">Memorable Quotes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quotes from the artist that reflect their philosophy or approach to art.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