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4cccc" w:val="clear"/>
        </w:rPr>
      </w:pPr>
      <w:bookmarkStart w:colFirst="0" w:colLast="0" w:name="_j7jwvaph8d3i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4cccc" w:val="clear"/>
          <w:rtl w:val="0"/>
        </w:rPr>
        <w:t xml:space="preserve">Nursery School Improvement Plan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vepdmoou2p3d" w:id="1"/>
      <w:bookmarkEnd w:id="1"/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Name</w:t>
      </w:r>
      <w:r w:rsidDel="00000000" w:rsidR="00000000" w:rsidRPr="00000000">
        <w:rPr>
          <w:sz w:val="24"/>
          <w:szCs w:val="24"/>
          <w:rtl w:val="0"/>
        </w:rPr>
        <w:t xml:space="preserve">: [Insert School Name]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Plan Title</w:t>
      </w:r>
      <w:r w:rsidDel="00000000" w:rsidR="00000000" w:rsidRPr="00000000">
        <w:rPr>
          <w:sz w:val="24"/>
          <w:szCs w:val="24"/>
          <w:rtl w:val="0"/>
        </w:rPr>
        <w:t xml:space="preserve">: Nursery School Improvement Plan (NSIP)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Academic Year</w:t>
      </w:r>
      <w:r w:rsidDel="00000000" w:rsidR="00000000" w:rsidRPr="00000000">
        <w:rPr>
          <w:sz w:val="24"/>
          <w:szCs w:val="24"/>
          <w:rtl w:val="0"/>
        </w:rPr>
        <w:t xml:space="preserve">: [Insert Year]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Submission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[List of Key Contributors: Principal, Early Childhood Teachers, etc.]</w:t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xbbfisetshxl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Executive Summary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key objectives for nursery improvement.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Focus areas: Safety, learning environment, student engagement.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key actions and expected outcomes.</w:t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zhmsfdnk6ype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3. School Profile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</w:t>
      </w:r>
      <w:r w:rsidDel="00000000" w:rsidR="00000000" w:rsidRPr="00000000">
        <w:rPr>
          <w:sz w:val="24"/>
          <w:szCs w:val="24"/>
          <w:rtl w:val="0"/>
        </w:rPr>
        <w:t xml:space="preserve">: [Insert School Name]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</w:t>
      </w:r>
      <w:r w:rsidDel="00000000" w:rsidR="00000000" w:rsidRPr="00000000">
        <w:rPr>
          <w:sz w:val="24"/>
          <w:szCs w:val="24"/>
          <w:rtl w:val="0"/>
        </w:rPr>
        <w:t xml:space="preserve">: [Insert Location]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Children</w:t>
      </w:r>
      <w:r w:rsidDel="00000000" w:rsidR="00000000" w:rsidRPr="00000000">
        <w:rPr>
          <w:sz w:val="24"/>
          <w:szCs w:val="24"/>
          <w:rtl w:val="0"/>
        </w:rPr>
        <w:t xml:space="preserve">: Total number of enrolled children.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Teacher-Child Ratio</w:t>
      </w:r>
      <w:r w:rsidDel="00000000" w:rsidR="00000000" w:rsidRPr="00000000">
        <w:rPr>
          <w:sz w:val="24"/>
          <w:szCs w:val="24"/>
          <w:rtl w:val="0"/>
        </w:rPr>
        <w:t xml:space="preserve">: Current ratio and recommended ratio.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Hours</w:t>
      </w:r>
      <w:r w:rsidDel="00000000" w:rsidR="00000000" w:rsidRPr="00000000">
        <w:rPr>
          <w:sz w:val="24"/>
          <w:szCs w:val="24"/>
          <w:rtl w:val="0"/>
        </w:rPr>
        <w:t xml:space="preserve">: Hours of operation.</w:t>
      </w:r>
    </w:p>
    <w:p w:rsidR="00000000" w:rsidDel="00000000" w:rsidP="00000000" w:rsidRDefault="00000000" w:rsidRPr="00000000" w14:paraId="0000001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ue4iz186a1od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4. Needs Assessment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Sources</w:t>
      </w:r>
      <w:r w:rsidDel="00000000" w:rsidR="00000000" w:rsidRPr="00000000">
        <w:rPr>
          <w:sz w:val="24"/>
          <w:szCs w:val="24"/>
          <w:rtl w:val="0"/>
        </w:rPr>
        <w:t xml:space="preserve">: Parent surveys, child development assessments, and teacher evaluations.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 and Weaknesses</w:t>
      </w:r>
      <w:r w:rsidDel="00000000" w:rsidR="00000000" w:rsidRPr="00000000">
        <w:rPr>
          <w:sz w:val="24"/>
          <w:szCs w:val="24"/>
          <w:rtl w:val="0"/>
        </w:rPr>
        <w:t xml:space="preserve">: Analysis of areas of improvement.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Root Cause Analysis</w:t>
      </w:r>
      <w:r w:rsidDel="00000000" w:rsidR="00000000" w:rsidRPr="00000000">
        <w:rPr>
          <w:sz w:val="24"/>
          <w:szCs w:val="24"/>
          <w:rtl w:val="0"/>
        </w:rPr>
        <w:t xml:space="preserve">: Causes of identified weaknesses.</w:t>
      </w:r>
    </w:p>
    <w:p w:rsidR="00000000" w:rsidDel="00000000" w:rsidP="00000000" w:rsidRDefault="00000000" w:rsidRPr="00000000" w14:paraId="0000001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6hz0qabtf5pk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5. Key Improvement Areas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and Safety</w:t>
      </w:r>
      <w:r w:rsidDel="00000000" w:rsidR="00000000" w:rsidRPr="00000000">
        <w:rPr>
          <w:sz w:val="24"/>
          <w:szCs w:val="24"/>
          <w:rtl w:val="0"/>
        </w:rPr>
        <w:t xml:space="preserve">: Enhanced sanitation and child safety protocols.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Learning Environment</w:t>
      </w:r>
      <w:r w:rsidDel="00000000" w:rsidR="00000000" w:rsidRPr="00000000">
        <w:rPr>
          <w:sz w:val="24"/>
          <w:szCs w:val="24"/>
          <w:rtl w:val="0"/>
        </w:rPr>
        <w:t xml:space="preserve">: Improved classroom design, outdoor play areas, and sensory materials.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Teaching Quality</w:t>
      </w:r>
      <w:r w:rsidDel="00000000" w:rsidR="00000000" w:rsidRPr="00000000">
        <w:rPr>
          <w:sz w:val="24"/>
          <w:szCs w:val="24"/>
          <w:rtl w:val="0"/>
        </w:rPr>
        <w:t xml:space="preserve">: Focus on training for teachers on child development.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 Engagement</w:t>
      </w:r>
      <w:r w:rsidDel="00000000" w:rsidR="00000000" w:rsidRPr="00000000">
        <w:rPr>
          <w:sz w:val="24"/>
          <w:szCs w:val="24"/>
          <w:rtl w:val="0"/>
        </w:rPr>
        <w:t xml:space="preserve">: Increase parent participation in child development programs.</w:t>
      </w:r>
    </w:p>
    <w:p w:rsidR="00000000" w:rsidDel="00000000" w:rsidP="00000000" w:rsidRDefault="00000000" w:rsidRPr="00000000" w14:paraId="0000001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d3715qvwunwl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6. Action Plan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04.4712990936557"/>
        <w:gridCol w:w="1743.8066465256798"/>
        <w:gridCol w:w="1715.5287009063445"/>
        <w:gridCol w:w="1489.3051359516617"/>
        <w:gridCol w:w="1517.583081570997"/>
        <w:gridCol w:w="1489.3051359516617"/>
        <w:tblGridChange w:id="0">
          <w:tblGrid>
            <w:gridCol w:w="1404.4712990936557"/>
            <w:gridCol w:w="1743.8066465256798"/>
            <w:gridCol w:w="1715.5287009063445"/>
            <w:gridCol w:w="1489.3051359516617"/>
            <w:gridCol w:w="1517.583081570997"/>
            <w:gridCol w:w="1489.3051359516617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Objective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Action/Strategy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Person(s) Responsible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Resources Needed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Timeline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Success Indicators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Objective]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Strategy]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[List Names]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[List Resources]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Timeframe]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[Key Indicators]</w:t>
            </w:r>
          </w:p>
        </w:tc>
      </w:tr>
    </w:tbl>
    <w:p w:rsidR="00000000" w:rsidDel="00000000" w:rsidP="00000000" w:rsidRDefault="00000000" w:rsidRPr="00000000" w14:paraId="0000002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yk276m6ded39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7. Professional Development Plan</w:t>
      </w:r>
    </w:p>
    <w:p w:rsidR="00000000" w:rsidDel="00000000" w:rsidP="00000000" w:rsidRDefault="00000000" w:rsidRPr="00000000" w14:paraId="00000029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Needs</w:t>
      </w:r>
      <w:r w:rsidDel="00000000" w:rsidR="00000000" w:rsidRPr="00000000">
        <w:rPr>
          <w:sz w:val="24"/>
          <w:szCs w:val="24"/>
          <w:rtl w:val="0"/>
        </w:rPr>
        <w:t xml:space="preserve">: Early childhood education workshops.</w:t>
      </w:r>
    </w:p>
    <w:p w:rsidR="00000000" w:rsidDel="00000000" w:rsidP="00000000" w:rsidRDefault="00000000" w:rsidRPr="00000000" w14:paraId="0000002A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Schedule</w:t>
      </w:r>
      <w:r w:rsidDel="00000000" w:rsidR="00000000" w:rsidRPr="00000000">
        <w:rPr>
          <w:sz w:val="24"/>
          <w:szCs w:val="24"/>
          <w:rtl w:val="0"/>
        </w:rPr>
        <w:t xml:space="preserve">: Proposed timeline for training.</w:t>
      </w:r>
    </w:p>
    <w:p w:rsidR="00000000" w:rsidDel="00000000" w:rsidP="00000000" w:rsidRDefault="00000000" w:rsidRPr="00000000" w14:paraId="0000002B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Monitoring and Feedback</w:t>
      </w:r>
      <w:r w:rsidDel="00000000" w:rsidR="00000000" w:rsidRPr="00000000">
        <w:rPr>
          <w:sz w:val="24"/>
          <w:szCs w:val="24"/>
          <w:rtl w:val="0"/>
        </w:rPr>
        <w:t xml:space="preserve">: How professional development will be monitored.</w:t>
      </w:r>
    </w:p>
    <w:p w:rsidR="00000000" w:rsidDel="00000000" w:rsidP="00000000" w:rsidRDefault="00000000" w:rsidRPr="00000000" w14:paraId="0000002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hovrs2n4i7n9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8. Budget and Resources</w:t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Funding Sources</w:t>
      </w:r>
      <w:r w:rsidDel="00000000" w:rsidR="00000000" w:rsidRPr="00000000">
        <w:rPr>
          <w:sz w:val="24"/>
          <w:szCs w:val="24"/>
          <w:rtl w:val="0"/>
        </w:rPr>
        <w:t xml:space="preserve">: Government grants, parent fees, donations, etc.</w:t>
      </w:r>
    </w:p>
    <w:p w:rsidR="00000000" w:rsidDel="00000000" w:rsidP="00000000" w:rsidRDefault="00000000" w:rsidRPr="00000000" w14:paraId="0000002E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Cost Breakdown</w:t>
      </w:r>
      <w:r w:rsidDel="00000000" w:rsidR="00000000" w:rsidRPr="00000000">
        <w:rPr>
          <w:sz w:val="24"/>
          <w:szCs w:val="24"/>
          <w:rtl w:val="0"/>
        </w:rPr>
        <w:t xml:space="preserve">: Training costs, facility improvements, learning materials, etc.</w:t>
      </w:r>
    </w:p>
    <w:p w:rsidR="00000000" w:rsidDel="00000000" w:rsidP="00000000" w:rsidRDefault="00000000" w:rsidRPr="00000000" w14:paraId="0000002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