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000000"/>
          <w:sz w:val="60"/>
          <w:szCs w:val="60"/>
          <w:shd w:fill="d5a6bd" w:val="clear"/>
        </w:rPr>
      </w:pPr>
      <w:bookmarkStart w:colFirst="0" w:colLast="0" w:name="_lwky35rfyblv" w:id="0"/>
      <w:bookmarkEnd w:id="0"/>
      <w:r w:rsidDel="00000000" w:rsidR="00000000" w:rsidRPr="00000000">
        <w:rPr>
          <w:b w:val="1"/>
          <w:color w:val="000000"/>
          <w:sz w:val="60"/>
          <w:szCs w:val="60"/>
          <w:shd w:fill="d5a6bd" w:val="clear"/>
          <w:rtl w:val="0"/>
        </w:rPr>
        <w:t xml:space="preserve">Health and Safety Cleaning Checklist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Location:</w:t>
      </w:r>
      <w:r w:rsidDel="00000000" w:rsidR="00000000" w:rsidRPr="00000000">
        <w:rPr>
          <w:sz w:val="24"/>
          <w:szCs w:val="24"/>
          <w:rtl w:val="0"/>
        </w:rPr>
        <w:t xml:space="preserve"> [Specify location]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Date:</w:t>
      </w:r>
      <w:r w:rsidDel="00000000" w:rsidR="00000000" w:rsidRPr="00000000">
        <w:rPr>
          <w:sz w:val="24"/>
          <w:szCs w:val="24"/>
          <w:rtl w:val="0"/>
        </w:rPr>
        <w:t xml:space="preserve"> [Insert date]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Inspector(s):</w:t>
      </w:r>
      <w:r w:rsidDel="00000000" w:rsidR="00000000" w:rsidRPr="00000000">
        <w:rPr>
          <w:sz w:val="24"/>
          <w:szCs w:val="24"/>
          <w:rtl w:val="0"/>
        </w:rPr>
        <w:t xml:space="preserve"> [Insert name(s)]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Area Cleaned:</w:t>
      </w:r>
      <w:r w:rsidDel="00000000" w:rsidR="00000000" w:rsidRPr="00000000">
        <w:rPr>
          <w:sz w:val="24"/>
          <w:szCs w:val="24"/>
          <w:rtl w:val="0"/>
        </w:rPr>
        <w:t xml:space="preserve"> [Specify area or section]</w:t>
      </w:r>
    </w:p>
    <w:tbl>
      <w:tblPr>
        <w:tblStyle w:val="Table1"/>
        <w:tblW w:w="961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065"/>
        <w:gridCol w:w="2505"/>
        <w:gridCol w:w="1320"/>
        <w:gridCol w:w="1785"/>
        <w:gridCol w:w="1395"/>
        <w:gridCol w:w="1545"/>
        <w:tblGridChange w:id="0">
          <w:tblGrid>
            <w:gridCol w:w="1065"/>
            <w:gridCol w:w="2505"/>
            <w:gridCol w:w="1320"/>
            <w:gridCol w:w="1785"/>
            <w:gridCol w:w="1395"/>
            <w:gridCol w:w="1545"/>
          </w:tblGrid>
        </w:tblGridChange>
      </w:tblGrid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3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Item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Description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Yes/No/NA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Notes/Action Required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Completed By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Completion Date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4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1.1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Floors are swept, mopped, and free from debris or hazards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1.2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Trash and recycling bins are emptied regularly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1.3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Restrooms are cleaned, stocked, and sanitized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4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1.4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High-touch surfaces (e.g., doorknobs, switches) are disinfected daily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1.5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Cleaning supplies are labeled and stored correctly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4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1.6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PPE for cleaners (e.g., gloves, masks) is available and used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4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1.7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Hazardous cleaning chemicals are used as per safety protocols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3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4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