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ad1dc" w:val="clear"/>
        </w:rPr>
      </w:pPr>
      <w:bookmarkStart w:colFirst="0" w:colLast="0" w:name="_hcxdn57kvq3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Lost Phone Incident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 of Report: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of Report: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607vb5zskxs" w:id="1"/>
      <w:bookmarkEnd w:id="1"/>
      <w:r w:rsidDel="00000000" w:rsidR="00000000" w:rsidRPr="00000000">
        <w:rPr>
          <w:b w:val="1"/>
          <w:color w:val="000000"/>
          <w:rtl w:val="0"/>
        </w:rPr>
        <w:t xml:space="preserve">Reporter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 of the Reporter]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[Phone Number, Email Address]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gv5k9s47385" w:id="2"/>
      <w:bookmarkEnd w:id="2"/>
      <w:r w:rsidDel="00000000" w:rsidR="00000000" w:rsidRPr="00000000">
        <w:rPr>
          <w:b w:val="1"/>
          <w:color w:val="000000"/>
          <w:rtl w:val="0"/>
        </w:rPr>
        <w:t xml:space="preserve">Details of Lost Phone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Brand and Model:</w:t>
      </w:r>
      <w:r w:rsidDel="00000000" w:rsidR="00000000" w:rsidRPr="00000000">
        <w:rPr>
          <w:sz w:val="24"/>
          <w:szCs w:val="24"/>
          <w:rtl w:val="0"/>
        </w:rPr>
        <w:t xml:space="preserve"> [Insert details of the phone.]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IMEI Number (if available):</w:t>
      </w:r>
      <w:r w:rsidDel="00000000" w:rsidR="00000000" w:rsidRPr="00000000">
        <w:rPr>
          <w:sz w:val="24"/>
          <w:szCs w:val="24"/>
          <w:rtl w:val="0"/>
        </w:rPr>
        <w:t xml:space="preserve"> [Insert the IMEI number.]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 and Accessories:</w:t>
      </w:r>
      <w:r w:rsidDel="00000000" w:rsidR="00000000" w:rsidRPr="00000000">
        <w:rPr>
          <w:sz w:val="24"/>
          <w:szCs w:val="24"/>
          <w:rtl w:val="0"/>
        </w:rPr>
        <w:t xml:space="preserve"> [Provide details, including the color of the phone and any attached accessories such as cases or pop sockets.]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Value:</w:t>
      </w:r>
      <w:r w:rsidDel="00000000" w:rsidR="00000000" w:rsidRPr="00000000">
        <w:rPr>
          <w:sz w:val="24"/>
          <w:szCs w:val="24"/>
          <w:rtl w:val="0"/>
        </w:rPr>
        <w:t xml:space="preserve"> [Approximate monetary value of the phone.]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 Lost:</w:t>
      </w:r>
      <w:r w:rsidDel="00000000" w:rsidR="00000000" w:rsidRPr="00000000">
        <w:rPr>
          <w:sz w:val="24"/>
          <w:szCs w:val="24"/>
          <w:rtl w:val="0"/>
        </w:rPr>
        <w:t xml:space="preserve"> [Insert Date and Time]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Lost:</w:t>
      </w:r>
      <w:r w:rsidDel="00000000" w:rsidR="00000000" w:rsidRPr="00000000">
        <w:rPr>
          <w:sz w:val="24"/>
          <w:szCs w:val="24"/>
          <w:rtl w:val="0"/>
        </w:rPr>
        <w:t xml:space="preserve"> [Specify where the phone was last used or seen.]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wjhczowrm3k" w:id="3"/>
      <w:bookmarkEnd w:id="3"/>
      <w:r w:rsidDel="00000000" w:rsidR="00000000" w:rsidRPr="00000000">
        <w:rPr>
          <w:b w:val="1"/>
          <w:color w:val="000000"/>
          <w:rtl w:val="0"/>
        </w:rPr>
        <w:t xml:space="preserve">Circumstances Leading to Loss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 detailed explanation of how the phone was lost, including any suspicious activities observed.]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3z3cra3kn38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Actions Taken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Search Conducted: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Details:</w:t>
      </w:r>
      <w:r w:rsidDel="00000000" w:rsidR="00000000" w:rsidRPr="00000000">
        <w:rPr>
          <w:sz w:val="24"/>
          <w:szCs w:val="24"/>
          <w:rtl w:val="0"/>
        </w:rPr>
        <w:t xml:space="preserve"> [Specify areas and methods searched.]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to Service Provider: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Name:</w:t>
      </w:r>
      <w:r w:rsidDel="00000000" w:rsidR="00000000" w:rsidRPr="00000000">
        <w:rPr>
          <w:sz w:val="24"/>
          <w:szCs w:val="24"/>
          <w:rtl w:val="0"/>
        </w:rPr>
        <w:t xml:space="preserve"> [Insert provider name.]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Reported to Authorities: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 Name:</w:t>
      </w:r>
      <w:r w:rsidDel="00000000" w:rsidR="00000000" w:rsidRPr="00000000">
        <w:rPr>
          <w:sz w:val="24"/>
          <w:szCs w:val="24"/>
          <w:rtl w:val="0"/>
        </w:rPr>
        <w:t xml:space="preserve"> [Name of the agency (if applicable)]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Number:</w:t>
      </w:r>
      <w:r w:rsidDel="00000000" w:rsidR="00000000" w:rsidRPr="00000000">
        <w:rPr>
          <w:sz w:val="24"/>
          <w:szCs w:val="24"/>
          <w:rtl w:val="0"/>
        </w:rPr>
        <w:t xml:space="preserve"> [Reference number, if available]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qd4rmhnl178" w:id="5"/>
      <w:bookmarkEnd w:id="5"/>
      <w:r w:rsidDel="00000000" w:rsidR="00000000" w:rsidRPr="00000000">
        <w:rPr>
          <w:b w:val="1"/>
          <w:color w:val="000000"/>
          <w:rtl w:val="0"/>
        </w:rPr>
        <w:t xml:space="preserve">Declaration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above is true and accurate to the best of my knowledge.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[Your Signature]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