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40" w:lineRule="auto"/>
        <w:jc w:val="center"/>
        <w:rPr>
          <w:b w:val="1"/>
          <w:color w:val="000000"/>
          <w:sz w:val="60"/>
          <w:szCs w:val="60"/>
          <w:shd w:fill="6d9eeb" w:val="clear"/>
        </w:rPr>
      </w:pPr>
      <w:bookmarkStart w:colFirst="0" w:colLast="0" w:name="_3jb4s6u7wmqp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6d9eeb" w:val="clear"/>
          <w:rtl w:val="0"/>
        </w:rPr>
        <w:t xml:space="preserve">Manufacturer's Certificate of Origin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document certifies the origin and details of a manufactured product, including vehicles or other equipment.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MANUFACTURER'S CERTIFICATE OF ORIGIN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Manufacturer Information: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City, State, Country: 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Number: 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Information: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Product Type: 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Model Name/Number: 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Serial Number: 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Manufacture: 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Country of Origin: 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Information (Optional):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City, State, Country: 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is to certify that the product described above was manufactured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(Manufacturer Name)</w:t>
      </w:r>
      <w:r w:rsidDel="00000000" w:rsidR="00000000" w:rsidRPr="00000000">
        <w:rPr>
          <w:sz w:val="24"/>
          <w:szCs w:val="24"/>
          <w:rtl w:val="0"/>
        </w:rPr>
        <w:t xml:space="preserve">, and is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(Country)</w:t>
      </w:r>
      <w:r w:rsidDel="00000000" w:rsidR="00000000" w:rsidRPr="00000000">
        <w:rPr>
          <w:sz w:val="24"/>
          <w:szCs w:val="24"/>
          <w:rtl w:val="0"/>
        </w:rPr>
        <w:t xml:space="preserve"> origin.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Manufacturer Representative: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Seal/Stamp of Manufacturer: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(Place official seal or stamp here)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