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w1stkog2h8ba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Classroom Observation Report by Principal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coxfmmxks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Principal Observation Details: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Principal's Name:</w:t>
      </w:r>
      <w:r w:rsidDel="00000000" w:rsidR="00000000" w:rsidRPr="00000000">
        <w:rPr>
          <w:sz w:val="24"/>
          <w:szCs w:val="24"/>
          <w:rtl w:val="0"/>
        </w:rPr>
        <w:t xml:space="preserve"> [Principal’s Name]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Observation:</w:t>
      </w:r>
      <w:r w:rsidDel="00000000" w:rsidR="00000000" w:rsidRPr="00000000">
        <w:rPr>
          <w:sz w:val="24"/>
          <w:szCs w:val="24"/>
          <w:rtl w:val="0"/>
        </w:rPr>
        <w:t xml:space="preserve"> [Observation Date]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 Time:</w:t>
      </w:r>
      <w:r w:rsidDel="00000000" w:rsidR="00000000" w:rsidRPr="00000000">
        <w:rPr>
          <w:sz w:val="24"/>
          <w:szCs w:val="24"/>
          <w:rtl w:val="0"/>
        </w:rPr>
        <w:t xml:space="preserve"> [Start Time - End Time]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</w:t>
      </w:r>
      <w:r w:rsidDel="00000000" w:rsidR="00000000" w:rsidRPr="00000000">
        <w:rPr>
          <w:sz w:val="24"/>
          <w:szCs w:val="24"/>
          <w:rtl w:val="0"/>
        </w:rPr>
        <w:t xml:space="preserve"> [School Name]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 Level:</w:t>
      </w:r>
      <w:r w:rsidDel="00000000" w:rsidR="00000000" w:rsidRPr="00000000">
        <w:rPr>
          <w:sz w:val="24"/>
          <w:szCs w:val="24"/>
          <w:rtl w:val="0"/>
        </w:rPr>
        <w:t xml:space="preserve"> [Grade/Level]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 Observed:</w:t>
      </w:r>
      <w:r w:rsidDel="00000000" w:rsidR="00000000" w:rsidRPr="00000000">
        <w:rPr>
          <w:sz w:val="24"/>
          <w:szCs w:val="24"/>
          <w:rtl w:val="0"/>
        </w:rPr>
        <w:t xml:space="preserve"> [Subject]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</w:t>
      </w:r>
      <w:r w:rsidDel="00000000" w:rsidR="00000000" w:rsidRPr="00000000">
        <w:rPr>
          <w:sz w:val="24"/>
          <w:szCs w:val="24"/>
          <w:rtl w:val="0"/>
        </w:rPr>
        <w:t xml:space="preserve"> [Teacher's Name]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309kajc5xq5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Classroom Environment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Layout:</w:t>
      </w:r>
      <w:r w:rsidDel="00000000" w:rsidR="00000000" w:rsidRPr="00000000">
        <w:rPr>
          <w:sz w:val="24"/>
          <w:szCs w:val="24"/>
          <w:rtl w:val="0"/>
        </w:rPr>
        <w:t xml:space="preserve"> Note classroom arrangement, seating, and decor.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Atmosphere:</w:t>
      </w:r>
      <w:r w:rsidDel="00000000" w:rsidR="00000000" w:rsidRPr="00000000">
        <w:rPr>
          <w:sz w:val="24"/>
          <w:szCs w:val="24"/>
          <w:rtl w:val="0"/>
        </w:rPr>
        <w:t xml:space="preserve"> Describe the tone and student-teacher rapport.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vrpfb66tdcw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Instructional Delivery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 Objective:</w:t>
      </w:r>
      <w:r w:rsidDel="00000000" w:rsidR="00000000" w:rsidRPr="00000000">
        <w:rPr>
          <w:sz w:val="24"/>
          <w:szCs w:val="24"/>
          <w:rtl w:val="0"/>
        </w:rPr>
        <w:t xml:space="preserve"> Clarity and alignment with curriculum.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Teaching Methods:</w:t>
      </w:r>
      <w:r w:rsidDel="00000000" w:rsidR="00000000" w:rsidRPr="00000000">
        <w:rPr>
          <w:sz w:val="24"/>
          <w:szCs w:val="24"/>
          <w:rtl w:val="0"/>
        </w:rPr>
        <w:t xml:space="preserve"> Methods used and effectiveness (e.g., direct instruction, group work).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Engagement:</w:t>
      </w:r>
      <w:r w:rsidDel="00000000" w:rsidR="00000000" w:rsidRPr="00000000">
        <w:rPr>
          <w:sz w:val="24"/>
          <w:szCs w:val="24"/>
          <w:rtl w:val="0"/>
        </w:rPr>
        <w:t xml:space="preserve"> Level of student participation and interest.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iuqu2llsbyz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Classroom Management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Behavioral Strategies:</w:t>
      </w:r>
      <w:r w:rsidDel="00000000" w:rsidR="00000000" w:rsidRPr="00000000">
        <w:rPr>
          <w:sz w:val="24"/>
          <w:szCs w:val="24"/>
          <w:rtl w:val="0"/>
        </w:rPr>
        <w:t xml:space="preserve"> Techniques used to manage classroom behavior.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Management:</w:t>
      </w:r>
      <w:r w:rsidDel="00000000" w:rsidR="00000000" w:rsidRPr="00000000">
        <w:rPr>
          <w:sz w:val="24"/>
          <w:szCs w:val="24"/>
          <w:rtl w:val="0"/>
        </w:rPr>
        <w:t xml:space="preserve"> Efficiency in transitioning activities.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4s23f9lgxzu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Student Learning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Materials:</w:t>
      </w:r>
      <w:r w:rsidDel="00000000" w:rsidR="00000000" w:rsidRPr="00000000">
        <w:rPr>
          <w:sz w:val="24"/>
          <w:szCs w:val="24"/>
          <w:rtl w:val="0"/>
        </w:rPr>
        <w:t xml:space="preserve"> Use and effectiveness of materials (e.g., books, multimedia).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Assessment:</w:t>
      </w:r>
      <w:r w:rsidDel="00000000" w:rsidR="00000000" w:rsidRPr="00000000">
        <w:rPr>
          <w:sz w:val="24"/>
          <w:szCs w:val="24"/>
          <w:rtl w:val="0"/>
        </w:rPr>
        <w:t xml:space="preserve"> Use of formative assessments (e.g., questioning, discussions).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Differentiation:</w:t>
      </w:r>
      <w:r w:rsidDel="00000000" w:rsidR="00000000" w:rsidRPr="00000000">
        <w:rPr>
          <w:sz w:val="24"/>
          <w:szCs w:val="24"/>
          <w:rtl w:val="0"/>
        </w:rPr>
        <w:t xml:space="preserve"> Adaptations made for diverse learners.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fzd5livrxd9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Overall Comments &amp; Recommendations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Highlight effective strategies or teaching methods.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  <w:r w:rsidDel="00000000" w:rsidR="00000000" w:rsidRPr="00000000">
        <w:rPr>
          <w:sz w:val="24"/>
          <w:szCs w:val="24"/>
          <w:rtl w:val="0"/>
        </w:rPr>
        <w:t xml:space="preserve"> Provide specific, constructive feedback.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mgxnumc1cnc" w:id="7"/>
      <w:bookmarkEnd w:id="7"/>
      <w:r w:rsidDel="00000000" w:rsidR="00000000" w:rsidRPr="00000000">
        <w:rPr>
          <w:b w:val="1"/>
          <w:color w:val="000000"/>
          <w:rtl w:val="0"/>
        </w:rPr>
        <w:t xml:space="preserve">Principal’s Signature: __________________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66he2hj5qge" w:id="8"/>
      <w:bookmarkEnd w:id="8"/>
      <w:r w:rsidDel="00000000" w:rsidR="00000000" w:rsidRPr="00000000">
        <w:rPr>
          <w:b w:val="1"/>
          <w:color w:val="000000"/>
          <w:rtl w:val="0"/>
        </w:rPr>
        <w:t xml:space="preserve">Date: 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