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cc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cc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Honorarium Acknowledgement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[Recipient's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Organization:</w:t>
      </w:r>
      <w:r w:rsidDel="00000000" w:rsidR="00000000" w:rsidRPr="00000000">
        <w:rPr>
          <w:sz w:val="24"/>
          <w:szCs w:val="24"/>
          <w:rtl w:val="0"/>
        </w:rPr>
        <w:t xml:space="preserve"> [Recipient's Organization]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[Recipient's Address]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[Recipient's Email]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[Recipient's Phone Number]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Paid To: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Organization:</w:t>
      </w:r>
      <w:r w:rsidDel="00000000" w:rsidR="00000000" w:rsidRPr="00000000">
        <w:rPr>
          <w:sz w:val="24"/>
          <w:szCs w:val="24"/>
          <w:rtl w:val="0"/>
        </w:rPr>
        <w:t xml:space="preserve"> [Payee's Organization/Name]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[Payee's Address]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[Payee's Email]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[Payee's Phone Number]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Honorarium:</w:t>
      </w:r>
    </w:p>
    <w:tbl>
      <w:tblPr>
        <w:tblStyle w:val="Table1"/>
        <w:tblW w:w="6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30"/>
        <w:gridCol w:w="3335"/>
        <w:tblGridChange w:id="0">
          <w:tblGrid>
            <w:gridCol w:w="3530"/>
            <w:gridCol w:w="3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Acknowledgement of Honorarium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[Any additional notes or details]</w:t>
            </w:r>
          </w:p>
        </w:tc>
      </w:tr>
    </w:tbl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[Cash/Cheque/Bank Transfer/etc.]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Recipient: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Payee/Authorized Person: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Note:</w:t>
      </w:r>
      <w:r w:rsidDel="00000000" w:rsidR="00000000" w:rsidRPr="00000000">
        <w:rPr>
          <w:sz w:val="24"/>
          <w:szCs w:val="24"/>
          <w:rtl w:val="0"/>
        </w:rPr>
        <w:t xml:space="preserve"> This receipt serves as an acknowledgment of the honorarium received. Please retain it for your records.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