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sg7baw9cmfjz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Annual Housekeeping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letd3rugcrh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</w:t>
      </w:r>
      <w:r w:rsidDel="00000000" w:rsidR="00000000" w:rsidRPr="00000000">
        <w:rPr>
          <w:sz w:val="24"/>
          <w:szCs w:val="24"/>
          <w:rtl w:val="0"/>
        </w:rPr>
        <w:t xml:space="preserve"> [Insert Year]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Address/Area]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Members:</w:t>
      </w:r>
      <w:r w:rsidDel="00000000" w:rsidR="00000000" w:rsidRPr="00000000">
        <w:rPr>
          <w:sz w:val="24"/>
          <w:szCs w:val="24"/>
          <w:rtl w:val="0"/>
        </w:rPr>
        <w:t xml:space="preserve"> [Insert Names]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9jsoojebdu6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Categories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l9nw9bh2jpm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Deep Cleaning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Wash and clean windows inside and out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Shampoo carpets and rugs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Deep clean kitchen appliances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Power wash outdoor areas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o6x3ry7fo1h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Maintenance Checks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and clean HVAC systems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smoke and carbon monoxide detectors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Check plumbing for leaks or issues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Replace or repair damaged fixtures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850p9jl1b6z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Organization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Declutter storage spaces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Reorganize furniture placement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and label pantry or cabinets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wanjp9lnzmr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dktpluoycs5" w:id="7"/>
      <w:bookmarkEnd w:id="7"/>
      <w:r w:rsidDel="00000000" w:rsidR="00000000" w:rsidRPr="00000000">
        <w:rPr>
          <w:b w:val="1"/>
          <w:color w:val="000000"/>
          <w:rtl w:val="0"/>
        </w:rPr>
        <w:t xml:space="preserve">4. Safety Measures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Verify fire extinguisher functionality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exits are clear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Replenish emergency supplies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hmksmedj1gu" w:id="8"/>
      <w:bookmarkEnd w:id="8"/>
      <w:r w:rsidDel="00000000" w:rsidR="00000000" w:rsidRPr="00000000">
        <w:rPr>
          <w:b w:val="1"/>
          <w:color w:val="000000"/>
          <w:rtl w:val="0"/>
        </w:rPr>
        <w:t xml:space="preserve">Additional Notes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any additional notes or instructions here]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ei0t01wdwc1" w:id="9"/>
      <w:bookmarkEnd w:id="9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Approval:</w:t>
      </w:r>
      <w:r w:rsidDel="00000000" w:rsidR="00000000" w:rsidRPr="00000000">
        <w:rPr>
          <w:sz w:val="24"/>
          <w:szCs w:val="24"/>
          <w:rtl w:val="0"/>
        </w:rPr>
        <w:t xml:space="preserve"> 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