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</w:rPr>
      </w:pPr>
      <w:bookmarkStart w:colFirst="0" w:colLast="0" w:name="_5lxivmmgpna" w:id="0"/>
      <w:bookmarkEnd w:id="0"/>
      <w:r w:rsidDel="00000000" w:rsidR="00000000" w:rsidRPr="00000000">
        <w:rPr>
          <w:rFonts w:ascii="Open Sans" w:cs="Open Sans" w:eastAsia="Open Sans" w:hAnsi="Open Sans"/>
          <w:color w:val="695d46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College of Law File Note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jcwro4vrpxmk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Student/Case Details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Student/Case Name</w:t>
      </w:r>
      <w:r w:rsidDel="00000000" w:rsidR="00000000" w:rsidRPr="00000000">
        <w:rPr>
          <w:sz w:val="24"/>
          <w:szCs w:val="24"/>
          <w:rtl w:val="0"/>
        </w:rPr>
        <w:t xml:space="preserve">: [Full Name or Case Reference]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ID/Reference Number</w:t>
      </w:r>
      <w:r w:rsidDel="00000000" w:rsidR="00000000" w:rsidRPr="00000000">
        <w:rPr>
          <w:sz w:val="24"/>
          <w:szCs w:val="24"/>
          <w:rtl w:val="0"/>
        </w:rPr>
        <w:t xml:space="preserve">: [Unique ID]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Subject/Area of Law</w:t>
      </w:r>
      <w:r w:rsidDel="00000000" w:rsidR="00000000" w:rsidRPr="00000000">
        <w:rPr>
          <w:sz w:val="24"/>
          <w:szCs w:val="24"/>
          <w:rtl w:val="0"/>
        </w:rPr>
        <w:t xml:space="preserve">: [Relevant Subject]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Note</w:t>
      </w:r>
      <w:r w:rsidDel="00000000" w:rsidR="00000000" w:rsidRPr="00000000">
        <w:rPr>
          <w:sz w:val="24"/>
          <w:szCs w:val="24"/>
          <w:rtl w:val="0"/>
        </w:rPr>
        <w:t xml:space="preserve">: [DD/MM/YYYY]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oqjllwhq97v0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Purpose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</w:t>
      </w:r>
      <w:r w:rsidDel="00000000" w:rsidR="00000000" w:rsidRPr="00000000">
        <w:rPr>
          <w:sz w:val="24"/>
          <w:szCs w:val="24"/>
          <w:rtl w:val="0"/>
        </w:rPr>
        <w:t xml:space="preserve">: [Reason for the note, e.g., case briefing, academic record, internship feedback, etc.]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9kp3aia9onay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Summary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Points</w:t>
      </w:r>
      <w:r w:rsidDel="00000000" w:rsidR="00000000" w:rsidRPr="00000000">
        <w:rPr>
          <w:sz w:val="24"/>
          <w:szCs w:val="24"/>
          <w:rtl w:val="0"/>
        </w:rPr>
        <w:t xml:space="preserve">: [Summarize the topic or case details]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Critical Details</w:t>
      </w:r>
      <w:r w:rsidDel="00000000" w:rsidR="00000000" w:rsidRPr="00000000">
        <w:rPr>
          <w:sz w:val="24"/>
          <w:szCs w:val="24"/>
          <w:rtl w:val="0"/>
        </w:rPr>
        <w:t xml:space="preserve">: [Highlight essential aspects like case outcomes, academic performance, or observations]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8in2rjpudphe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Follow-Up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Actions Required</w:t>
      </w:r>
      <w:r w:rsidDel="00000000" w:rsidR="00000000" w:rsidRPr="00000000">
        <w:rPr>
          <w:sz w:val="24"/>
          <w:szCs w:val="24"/>
          <w:rtl w:val="0"/>
        </w:rPr>
        <w:t xml:space="preserve">: [Specific steps for the student, faculty, or legal team]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Deadline</w:t>
      </w:r>
      <w:r w:rsidDel="00000000" w:rsidR="00000000" w:rsidRPr="00000000">
        <w:rPr>
          <w:sz w:val="24"/>
          <w:szCs w:val="24"/>
          <w:rtl w:val="0"/>
        </w:rPr>
        <w:t xml:space="preserve">: [Deadline for actions, if any]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Responsible Parties</w:t>
      </w:r>
      <w:r w:rsidDel="00000000" w:rsidR="00000000" w:rsidRPr="00000000">
        <w:rPr>
          <w:sz w:val="24"/>
          <w:szCs w:val="24"/>
          <w:rtl w:val="0"/>
        </w:rPr>
        <w:t xml:space="preserve">: [Names/Roles]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cvb8np2n9jue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Remarks/Notes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24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[Any additional comments or relevant information]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u86j4s8oqz5m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Signature/Approval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[Name/Signature/Role]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Approved By</w:t>
      </w:r>
      <w:r w:rsidDel="00000000" w:rsidR="00000000" w:rsidRPr="00000000">
        <w:rPr>
          <w:sz w:val="24"/>
          <w:szCs w:val="24"/>
          <w:rtl w:val="0"/>
        </w:rPr>
        <w:t xml:space="preserve">: [Name/Signature/Role]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Date</w:t>
      </w:r>
      <w:r w:rsidDel="00000000" w:rsidR="00000000" w:rsidRPr="00000000">
        <w:rPr>
          <w:sz w:val="24"/>
          <w:szCs w:val="24"/>
          <w:rtl w:val="0"/>
        </w:rPr>
        <w:t xml:space="preserve">: [DD/MM/YYYY]</w:t>
      </w:r>
    </w:p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