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990000"/>
          <w:sz w:val="60"/>
          <w:szCs w:val="60"/>
        </w:rPr>
      </w:pPr>
      <w:bookmarkStart w:colFirst="0" w:colLast="0" w:name="_kq81cdu3y99m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HR File Note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z1hvptwk7lx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Employee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</w:t>
      </w:r>
      <w:r w:rsidDel="00000000" w:rsidR="00000000" w:rsidRPr="00000000">
        <w:rPr>
          <w:sz w:val="24"/>
          <w:szCs w:val="24"/>
          <w:rtl w:val="0"/>
        </w:rPr>
        <w:t xml:space="preserve">: [Full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[Unique ID]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[Department Name]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</w:t>
      </w:r>
      <w:r w:rsidDel="00000000" w:rsidR="00000000" w:rsidRPr="00000000">
        <w:rPr>
          <w:sz w:val="24"/>
          <w:szCs w:val="24"/>
          <w:rtl w:val="0"/>
        </w:rPr>
        <w:t xml:space="preserve">: [Job Title]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Note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lc2twln56cq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Purpose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[Reason for the note, e.g., recruitment, policy violation, leave, etc.]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1m409giyae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Summary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Points</w:t>
      </w:r>
      <w:r w:rsidDel="00000000" w:rsidR="00000000" w:rsidRPr="00000000">
        <w:rPr>
          <w:sz w:val="24"/>
          <w:szCs w:val="24"/>
          <w:rtl w:val="0"/>
        </w:rPr>
        <w:t xml:space="preserve">: [Main discussion points or incidents]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Details</w:t>
      </w:r>
      <w:r w:rsidDel="00000000" w:rsidR="00000000" w:rsidRPr="00000000">
        <w:rPr>
          <w:sz w:val="24"/>
          <w:szCs w:val="24"/>
          <w:rtl w:val="0"/>
        </w:rPr>
        <w:t xml:space="preserve">: [Details about the employee's role, actions, or circumstances]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an1bests1mm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Follow-Up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Required</w:t>
      </w:r>
      <w:r w:rsidDel="00000000" w:rsidR="00000000" w:rsidRPr="00000000">
        <w:rPr>
          <w:sz w:val="24"/>
          <w:szCs w:val="24"/>
          <w:rtl w:val="0"/>
        </w:rPr>
        <w:t xml:space="preserve">: [Next steps for the employee or HR]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</w:t>
      </w:r>
      <w:r w:rsidDel="00000000" w:rsidR="00000000" w:rsidRPr="00000000">
        <w:rPr>
          <w:sz w:val="24"/>
          <w:szCs w:val="24"/>
          <w:rtl w:val="0"/>
        </w:rPr>
        <w:t xml:space="preserve">: [Deadline for actions, if any]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 Parties</w:t>
      </w:r>
      <w:r w:rsidDel="00000000" w:rsidR="00000000" w:rsidRPr="00000000">
        <w:rPr>
          <w:sz w:val="24"/>
          <w:szCs w:val="24"/>
          <w:rtl w:val="0"/>
        </w:rPr>
        <w:t xml:space="preserve">: [HR Representative or Manager]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4tfxo5qmp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Remarks/Notes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[Additional observations or HR-specific details]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nb1w98hqqi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Signature/Approval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[Name/Signature/Role]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Date</w:t>
      </w:r>
      <w:r w:rsidDel="00000000" w:rsidR="00000000" w:rsidRPr="00000000">
        <w:rPr>
          <w:sz w:val="24"/>
          <w:szCs w:val="24"/>
          <w:rtl w:val="0"/>
        </w:rPr>
        <w:t xml:space="preserve">: [DD/MM/YYYY]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