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zbvxvq4dm1kk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Hospital Incident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z2tmmbese6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Incident Details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</w:t>
      </w:r>
      <w:r w:rsidDel="00000000" w:rsidR="00000000" w:rsidRPr="00000000">
        <w:rPr>
          <w:sz w:val="24"/>
          <w:szCs w:val="24"/>
          <w:rtl w:val="0"/>
        </w:rPr>
        <w:t xml:space="preserve"> [Ward/Department/Room Number]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[e.g., Patient Fall, Medication Error, Equipment Malfunction, etc.]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4n0bzxou3v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Reporter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Position/Department:</w:t>
      </w:r>
      <w:r w:rsidDel="00000000" w:rsidR="00000000" w:rsidRPr="00000000">
        <w:rPr>
          <w:sz w:val="24"/>
          <w:szCs w:val="24"/>
          <w:rtl w:val="0"/>
        </w:rPr>
        <w:t xml:space="preserve"> [Position and Department]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3lz4q20at9s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Individuals Involved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</w:t>
      </w:r>
      <w:r w:rsidDel="00000000" w:rsidR="00000000" w:rsidRPr="00000000">
        <w:rPr>
          <w:sz w:val="24"/>
          <w:szCs w:val="24"/>
          <w:rtl w:val="0"/>
        </w:rPr>
        <w:t xml:space="preserve"> [Patient's Full Name]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Record Number:</w:t>
      </w:r>
      <w:r w:rsidDel="00000000" w:rsidR="00000000" w:rsidRPr="00000000">
        <w:rPr>
          <w:sz w:val="24"/>
          <w:szCs w:val="24"/>
          <w:rtl w:val="0"/>
        </w:rPr>
        <w:t xml:space="preserve"> [Insert MRN]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 Involved:</w:t>
      </w:r>
      <w:r w:rsidDel="00000000" w:rsidR="00000000" w:rsidRPr="00000000">
        <w:rPr>
          <w:sz w:val="24"/>
          <w:szCs w:val="24"/>
          <w:rtl w:val="0"/>
        </w:rPr>
        <w:t xml:space="preserve"> [Names of staff present during the incident]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j0j6zf6f4gx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Incident Description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Happened:</w:t>
      </w:r>
      <w:r w:rsidDel="00000000" w:rsidR="00000000" w:rsidRPr="00000000">
        <w:rPr>
          <w:sz w:val="24"/>
          <w:szCs w:val="24"/>
          <w:rtl w:val="0"/>
        </w:rPr>
        <w:t xml:space="preserve"> [Detailed explanation of the event]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Sequence of Events:</w:t>
      </w:r>
      <w:r w:rsidDel="00000000" w:rsidR="00000000" w:rsidRPr="00000000">
        <w:rPr>
          <w:sz w:val="24"/>
          <w:szCs w:val="24"/>
          <w:rtl w:val="0"/>
        </w:rPr>
        <w:t xml:space="preserve"> [Chronological description]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Response:</w:t>
      </w:r>
      <w:r w:rsidDel="00000000" w:rsidR="00000000" w:rsidRPr="00000000">
        <w:rPr>
          <w:sz w:val="24"/>
          <w:szCs w:val="24"/>
          <w:rtl w:val="0"/>
        </w:rPr>
        <w:t xml:space="preserve"> [Actions taken, such as notifying a doctor or administering first aid]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ycjt9ma93tx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wtowfvjk08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Impact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Injuries or Complications:</w:t>
      </w:r>
      <w:r w:rsidDel="00000000" w:rsidR="00000000" w:rsidRPr="00000000">
        <w:rPr>
          <w:sz w:val="24"/>
          <w:szCs w:val="24"/>
          <w:rtl w:val="0"/>
        </w:rPr>
        <w:t xml:space="preserve"> [Details of any harm to the patient]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Operational Disruption:</w:t>
      </w:r>
      <w:r w:rsidDel="00000000" w:rsidR="00000000" w:rsidRPr="00000000">
        <w:rPr>
          <w:sz w:val="24"/>
          <w:szCs w:val="24"/>
          <w:rtl w:val="0"/>
        </w:rPr>
        <w:t xml:space="preserve"> [Impact on hospital operations]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jsrfo1m3b7e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Follow-Up Actions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Actions:</w:t>
      </w:r>
      <w:r w:rsidDel="00000000" w:rsidR="00000000" w:rsidRPr="00000000">
        <w:rPr>
          <w:sz w:val="24"/>
          <w:szCs w:val="24"/>
          <w:rtl w:val="0"/>
        </w:rPr>
        <w:t xml:space="preserve"> [Steps taken to prevent recurrence]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Further Notifications:</w:t>
      </w:r>
      <w:r w:rsidDel="00000000" w:rsidR="00000000" w:rsidRPr="00000000">
        <w:rPr>
          <w:sz w:val="24"/>
          <w:szCs w:val="24"/>
          <w:rtl w:val="0"/>
        </w:rPr>
        <w:t xml:space="preserve"> [Management or external authorities informed]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v3mhrdimw07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Approval and Signatures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