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lv99c9cxzm9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Security Guard Work Experience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fj4c0fm6jw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[Your Phone Number]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[Your Email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16oh7nc7m9j" w:id="2"/>
      <w:bookmarkEnd w:id="2"/>
      <w:r w:rsidDel="00000000" w:rsidR="00000000" w:rsidRPr="00000000">
        <w:rPr>
          <w:b w:val="1"/>
          <w:color w:val="000000"/>
          <w:rtl w:val="0"/>
        </w:rPr>
        <w:t xml:space="preserve">Work Experience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Job Title:</w:t>
      </w:r>
      <w:r w:rsidDel="00000000" w:rsidR="00000000" w:rsidRPr="00000000">
        <w:rPr>
          <w:sz w:val="24"/>
          <w:szCs w:val="24"/>
          <w:rtl w:val="0"/>
        </w:rPr>
        <w:t xml:space="preserve"> Security Guard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Company:</w:t>
      </w:r>
      <w:r w:rsidDel="00000000" w:rsidR="00000000" w:rsidRPr="00000000">
        <w:rPr>
          <w:sz w:val="24"/>
          <w:szCs w:val="24"/>
          <w:rtl w:val="0"/>
        </w:rPr>
        <w:t xml:space="preserve"> [Company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State/Country]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Monitored and secured premises, ensuring safety protocols.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Conducted regular patrols and reported suspicious activities.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Responded to alarms and handled emergency situations.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Reduced security incidents by [X%] through proactive measures.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[specific award/recognition] for outstanding performance.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wonon80mwvl" w:id="3"/>
      <w:bookmarkEnd w:id="3"/>
      <w:r w:rsidDel="00000000" w:rsidR="00000000" w:rsidRPr="00000000">
        <w:rPr>
          <w:b w:val="1"/>
          <w:color w:val="000000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</w:r>
      <w:r w:rsidDel="00000000" w:rsidR="00000000" w:rsidRPr="00000000">
        <w:rPr>
          <w:sz w:val="24"/>
          <w:szCs w:val="24"/>
          <w:rtl w:val="0"/>
        </w:rPr>
        <w:t xml:space="preserve"> [Security Training Certification]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[Training Organization Name]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0h729qsaix" w:id="4"/>
      <w:bookmarkEnd w:id="4"/>
      <w:r w:rsidDel="00000000" w:rsidR="00000000" w:rsidRPr="00000000">
        <w:rPr>
          <w:b w:val="1"/>
          <w:color w:val="000000"/>
          <w:rtl w:val="0"/>
        </w:rPr>
        <w:t xml:space="preserve">Skills and Certifications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Proficient in [surveillance tools/software].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Strong observational and crisis management skills.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