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p5cttd5smos4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Equipment Delivery Note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8ipfp74scx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Company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qsq3uovseff" w:id="2"/>
      <w:bookmarkEnd w:id="2"/>
      <w:r w:rsidDel="00000000" w:rsidR="00000000" w:rsidRPr="00000000">
        <w:rPr>
          <w:b w:val="1"/>
          <w:color w:val="000000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Order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69dg1eafch9" w:id="3"/>
      <w:bookmarkEnd w:id="3"/>
      <w:r w:rsidDel="00000000" w:rsidR="00000000" w:rsidRPr="00000000">
        <w:rPr>
          <w:b w:val="1"/>
          <w:color w:val="000000"/>
          <w:rtl w:val="0"/>
        </w:rPr>
        <w:t xml:space="preserve">Customer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l7nxkfkkdfp" w:id="4"/>
      <w:bookmarkEnd w:id="4"/>
      <w:r w:rsidDel="00000000" w:rsidR="00000000" w:rsidRPr="00000000">
        <w:rPr>
          <w:b w:val="1"/>
          <w:color w:val="000000"/>
          <w:rtl w:val="0"/>
        </w:rPr>
        <w:t xml:space="preserve">Equipment Details</w:t>
      </w:r>
    </w:p>
    <w:tbl>
      <w:tblPr>
        <w:tblStyle w:val="Table1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1905"/>
        <w:gridCol w:w="1530"/>
        <w:gridCol w:w="1725"/>
        <w:gridCol w:w="1815"/>
        <w:tblGridChange w:id="0">
          <w:tblGrid>
            <w:gridCol w:w="2280"/>
            <w:gridCol w:w="1905"/>
            <w:gridCol w:w="1530"/>
            <w:gridCol w:w="1725"/>
            <w:gridCol w:w="1815"/>
          </w:tblGrid>
        </w:tblGridChange>
      </w:tblGrid>
      <w:tr>
        <w:trPr>
          <w:cantSplit w:val="0"/>
          <w:trHeight w:val="485.9252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.9252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Taxes (if applicable)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dk840hb8h4t" w:id="5"/>
      <w:bookmarkEnd w:id="5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receipt of the above equipment in good condition: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Name/Signature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