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Customer Advance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Supplier: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Name]</w:t>
      </w:r>
      <w:r w:rsidDel="00000000" w:rsidR="00000000" w:rsidRPr="00000000">
        <w:rPr>
          <w:sz w:val="24"/>
          <w:szCs w:val="24"/>
          <w:rtl w:val="0"/>
        </w:rPr>
        <w:t xml:space="preserve"> |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Company 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Advance Receipt No.: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[Receipt Number]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Receipt]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[Customer Name]</w:t>
      </w:r>
      <w:r w:rsidDel="00000000" w:rsidR="00000000" w:rsidRPr="00000000">
        <w:rPr>
          <w:sz w:val="24"/>
          <w:szCs w:val="24"/>
          <w:rtl w:val="0"/>
        </w:rPr>
        <w:t xml:space="preserve"> |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[Customer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[Customer Contact Information]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20"/>
        <w:gridCol w:w="2460"/>
        <w:gridCol w:w="1335"/>
        <w:gridCol w:w="1485"/>
        <w:gridCol w:w="1980"/>
        <w:tblGridChange w:id="0">
          <w:tblGrid>
            <w:gridCol w:w="1320"/>
            <w:gridCol w:w="2460"/>
            <w:gridCol w:w="1335"/>
            <w:gridCol w:w="1485"/>
            <w:gridCol w:w="19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Advance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Advance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Advance Terms:</w:t>
      </w:r>
      <w:r w:rsidDel="00000000" w:rsidR="00000000" w:rsidRPr="00000000">
        <w:rPr>
          <w:sz w:val="24"/>
          <w:szCs w:val="24"/>
          <w:rtl w:val="0"/>
        </w:rPr>
        <w:t xml:space="preserve"> Advance payment received for goods/services as agreed. Balance to be settled upon completion.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Supplier ([Your Company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Customer ([Customer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[Customer's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