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b5394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0b539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Property Sale Advance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Seller: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[Seller's Name or Company Name]</w:t>
      </w:r>
      <w:r w:rsidDel="00000000" w:rsidR="00000000" w:rsidRPr="00000000">
        <w:rPr>
          <w:sz w:val="24"/>
          <w:szCs w:val="24"/>
          <w:rtl w:val="0"/>
        </w:rPr>
        <w:t xml:space="preserve"> |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[Seller's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[Seller's Contact Information]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Receipt No.: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[Receipt Number]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Receipt]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Buyer: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[Buyer's Name]</w:t>
      </w:r>
      <w:r w:rsidDel="00000000" w:rsidR="00000000" w:rsidRPr="00000000">
        <w:rPr>
          <w:sz w:val="24"/>
          <w:szCs w:val="24"/>
          <w:rtl w:val="0"/>
        </w:rPr>
        <w:t xml:space="preserve"> | Property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[Property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[Buyer Contact Information]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3555"/>
        <w:gridCol w:w="1260"/>
        <w:gridCol w:w="1410"/>
        <w:gridCol w:w="1875"/>
        <w:tblGridChange w:id="0">
          <w:tblGrid>
            <w:gridCol w:w="1245"/>
            <w:gridCol w:w="3555"/>
            <w:gridCol w:w="1260"/>
            <w:gridCol w:w="1410"/>
            <w:gridCol w:w="1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Advance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Advance Payment for Property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Advance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Terms:</w:t>
      </w:r>
      <w:r w:rsidDel="00000000" w:rsidR="00000000" w:rsidRPr="00000000">
        <w:rPr>
          <w:sz w:val="24"/>
          <w:szCs w:val="24"/>
          <w:rtl w:val="0"/>
        </w:rPr>
        <w:t xml:space="preserve"> Advance payment received towards the purchase of the property. Balance to be paid as per the sale agreement.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Seller ([Seller's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[Seller's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Buyer ([Buyer's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[Buyer's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