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ulukd5vru7b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Daily Safety Observation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g27pb5fmy1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Report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Department/Site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nf6t6ochrn8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Observations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 Practices: 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Unsafe Practices: 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Safety Status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hp9713qpbik" w:id="3"/>
      <w:bookmarkEnd w:id="3"/>
      <w:r w:rsidDel="00000000" w:rsidR="00000000" w:rsidRPr="00000000">
        <w:rPr>
          <w:b w:val="1"/>
          <w:color w:val="000000"/>
          <w:rtl w:val="0"/>
        </w:rPr>
        <w:t xml:space="preserve">Details of Observations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1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Taken: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Follow-Up Required: [ ] Yes [ ] No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2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Taken: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Follow-Up Required: [ ] Yes [ ] No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7zeoscxkqj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jwuvbc8856" w:id="5"/>
      <w:bookmarkEnd w:id="5"/>
      <w:r w:rsidDel="00000000" w:rsidR="00000000" w:rsidRPr="00000000">
        <w:rPr>
          <w:b w:val="1"/>
          <w:color w:val="000000"/>
          <w:rtl w:val="0"/>
        </w:rPr>
        <w:t xml:space="preserve">Key Recommendations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(List preventive actions or corrective measures.)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o8bnza6g9kg" w:id="6"/>
      <w:bookmarkEnd w:id="6"/>
      <w:r w:rsidDel="00000000" w:rsidR="00000000" w:rsidRPr="00000000">
        <w:rPr>
          <w:b w:val="1"/>
          <w:color w:val="000000"/>
          <w:rtl w:val="0"/>
        </w:rPr>
        <w:t xml:space="preserve">Follow-Up Actions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To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