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8761d"/>
        </w:rPr>
      </w:pPr>
      <w:bookmarkStart w:colFirst="0" w:colLast="0" w:name="_ffcwc148h3dq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Chronological Informative Speech Outline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12c5wubik7l" w:id="1"/>
      <w:bookmarkEnd w:id="1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Attention Getter:</w:t>
      </w:r>
      <w:r w:rsidDel="00000000" w:rsidR="00000000" w:rsidRPr="00000000">
        <w:rPr>
          <w:sz w:val="24"/>
          <w:szCs w:val="24"/>
          <w:rtl w:val="0"/>
        </w:rPr>
        <w:t xml:space="preserve"> "The internet started as a small experiment and has now become a global necessity."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Statement:</w:t>
      </w:r>
      <w:r w:rsidDel="00000000" w:rsidR="00000000" w:rsidRPr="00000000">
        <w:rPr>
          <w:sz w:val="24"/>
          <w:szCs w:val="24"/>
          <w:rtl w:val="0"/>
        </w:rPr>
        <w:t xml:space="preserve"> To explain the chronological development of the internet.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Audience:</w:t>
      </w:r>
      <w:r w:rsidDel="00000000" w:rsidR="00000000" w:rsidRPr="00000000">
        <w:rPr>
          <w:sz w:val="24"/>
          <w:szCs w:val="24"/>
          <w:rtl w:val="0"/>
        </w:rPr>
        <w:t xml:space="preserve"> Understanding its evolution helps us appreciate its role in today’s world.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Thesis Statement:</w:t>
      </w:r>
      <w:r w:rsidDel="00000000" w:rsidR="00000000" w:rsidRPr="00000000">
        <w:rPr>
          <w:sz w:val="24"/>
          <w:szCs w:val="24"/>
          <w:rtl w:val="0"/>
        </w:rPr>
        <w:t xml:space="preserve"> The internet evolved through various stages—starting as a military project, transitioning to public use, and now driving global communication and innovation.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Preview:</w:t>
      </w:r>
      <w:r w:rsidDel="00000000" w:rsidR="00000000" w:rsidRPr="00000000">
        <w:rPr>
          <w:sz w:val="24"/>
          <w:szCs w:val="24"/>
          <w:rtl w:val="0"/>
        </w:rPr>
        <w:t xml:space="preserve"> We’ll discuss its origin in the 1960s, its growth in the 1990s, and its impact in the 21st century.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lxzdnkl5yyd" w:id="2"/>
      <w:bookmarkEnd w:id="2"/>
      <w:r w:rsidDel="00000000" w:rsidR="00000000" w:rsidRPr="00000000">
        <w:rPr>
          <w:b w:val="1"/>
          <w:color w:val="000000"/>
          <w:rtl w:val="0"/>
        </w:rPr>
        <w:t xml:space="preserve">Body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1: 1960s—The Birth of the Internet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The internet began as a project called ARPANET, funded by the U.S. Department of Defense.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The first message was sent over ARPANET in 1969.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Transition:</w:t>
      </w:r>
      <w:r w:rsidDel="00000000" w:rsidR="00000000" w:rsidRPr="00000000">
        <w:rPr>
          <w:sz w:val="24"/>
          <w:szCs w:val="24"/>
          <w:rtl w:val="0"/>
        </w:rPr>
        <w:t xml:space="preserve"> Let’s move to the expansion phase in the 1990s.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2: 1990s—Expansion to Public Use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The internet became accessible to the public with the introduction of the World Wide Web in 1991.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By 1995, 16 million people were online, marking the start of the digital age.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Transition:</w:t>
      </w:r>
      <w:r w:rsidDel="00000000" w:rsidR="00000000" w:rsidRPr="00000000">
        <w:rPr>
          <w:sz w:val="24"/>
          <w:szCs w:val="24"/>
          <w:rtl w:val="0"/>
        </w:rPr>
        <w:t xml:space="preserve"> Now, we’ll see how it shaped global communication in the 21st century.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3: 21st Century—Global Impact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The internet now drives commerce, education, and social connectivity worldwide.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Currently, over 4.9 billion people use the internet regularly.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alyiev9ou91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Restate Thesis:</w:t>
      </w:r>
      <w:r w:rsidDel="00000000" w:rsidR="00000000" w:rsidRPr="00000000">
        <w:rPr>
          <w:sz w:val="24"/>
          <w:szCs w:val="24"/>
          <w:rtl w:val="0"/>
        </w:rPr>
        <w:t xml:space="preserve"> The internet’s evolution has been marked by key stages of development.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Main Points:</w:t>
      </w:r>
      <w:r w:rsidDel="00000000" w:rsidR="00000000" w:rsidRPr="00000000">
        <w:rPr>
          <w:sz w:val="24"/>
          <w:szCs w:val="24"/>
          <w:rtl w:val="0"/>
        </w:rPr>
        <w:t xml:space="preserve"> We discussed its origins, public expansion, and global impact.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Statement:</w:t>
      </w:r>
      <w:r w:rsidDel="00000000" w:rsidR="00000000" w:rsidRPr="00000000">
        <w:rPr>
          <w:sz w:val="24"/>
          <w:szCs w:val="24"/>
          <w:rtl w:val="0"/>
        </w:rPr>
        <w:t xml:space="preserve"> "From a defense experiment to a global network, the internet has revolutionized how we live and connect."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