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d7e6b" w:val="clear"/>
        </w:rPr>
      </w:pPr>
      <w:bookmarkStart w:colFirst="0" w:colLast="0" w:name="_8vi89skw1rea" w:id="0"/>
      <w:bookmarkEnd w:id="0"/>
      <w:r w:rsidDel="00000000" w:rsidR="00000000" w:rsidRPr="00000000">
        <w:rPr>
          <w:b w:val="1"/>
          <w:sz w:val="60"/>
          <w:szCs w:val="60"/>
          <w:shd w:fill="dd7e6b" w:val="clear"/>
          <w:rtl w:val="0"/>
        </w:rPr>
        <w:t xml:space="preserve">Project Proposal Contract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y3dnt6htdqt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This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Project Proposal Contract ("Agreement") is entered into on [Date]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 Creator/Service Provider Name:</w:t>
      </w:r>
      <w:r w:rsidDel="00000000" w:rsidR="00000000" w:rsidRPr="00000000">
        <w:rPr>
          <w:sz w:val="24"/>
          <w:szCs w:val="24"/>
          <w:rtl w:val="0"/>
        </w:rPr>
        <w:t xml:space="preserve"> [Name/Organization]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[Provider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</w:t>
      </w:r>
      <w:r w:rsidDel="00000000" w:rsidR="00000000" w:rsidRPr="00000000">
        <w:rPr>
          <w:sz w:val="24"/>
          <w:szCs w:val="24"/>
          <w:rtl w:val="0"/>
        </w:rPr>
        <w:t xml:space="preserve"> [Name/Organization]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[Client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855idjvcip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PURPOSE OF AGREEMENT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outline the terms and conditions for creating and presenting a project proposal.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</w:t>
      </w:r>
      <w:r w:rsidDel="00000000" w:rsidR="00000000" w:rsidRPr="00000000">
        <w:rPr>
          <w:sz w:val="24"/>
          <w:szCs w:val="24"/>
          <w:rtl w:val="0"/>
        </w:rPr>
        <w:t xml:space="preserve"> [Proposal/project name]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bp87k3xcqr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WORK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Development of a detailed proposal including: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objectives and scope.</w:t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Estimated timelines and milestones.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 estimations and resource allocation.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dj8wf3w158i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TIMELINE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 Delivery Date:</w:t>
      </w:r>
      <w:r w:rsidDel="00000000" w:rsidR="00000000" w:rsidRPr="00000000">
        <w:rPr>
          <w:sz w:val="24"/>
          <w:szCs w:val="24"/>
          <w:rtl w:val="0"/>
        </w:rPr>
        <w:t xml:space="preserve"> [Expected date of proposal submission]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Presentation Date:</w:t>
      </w:r>
      <w:r w:rsidDel="00000000" w:rsidR="00000000" w:rsidRPr="00000000">
        <w:rPr>
          <w:sz w:val="24"/>
          <w:szCs w:val="24"/>
          <w:rtl w:val="0"/>
        </w:rPr>
        <w:t xml:space="preserve"> [If applicable]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vblnfvj40k1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FEES AND PAYMENT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Proposal Fee:</w:t>
      </w:r>
      <w:r w:rsidDel="00000000" w:rsidR="00000000" w:rsidRPr="00000000">
        <w:rPr>
          <w:sz w:val="24"/>
          <w:szCs w:val="24"/>
          <w:rtl w:val="0"/>
        </w:rPr>
        <w:t xml:space="preserve"> [Cost of creating the proposal]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</w:t>
      </w:r>
      <w:r w:rsidDel="00000000" w:rsidR="00000000" w:rsidRPr="00000000">
        <w:rPr>
          <w:sz w:val="24"/>
          <w:szCs w:val="24"/>
          <w:rtl w:val="0"/>
        </w:rPr>
        <w:t xml:space="preserve"> [E.g., 50% upfront and 50% upon delivery]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ijugeglf5wt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INTELLECTUAL PROPERTY RIGHTS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ownership of the proposal content after submission.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whether the client has the right to use it without executing the project with the creator.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6b2tl13vwqj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CONFIDENTIALITY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per the standard clauses mentioned earlier.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cb40uzexsl3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TERMINATION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terms for termination of the contract before the proposal is delivered.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u92aydmd9u5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SIGNATURES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hl9eoyeytdo" w:id="10"/>
      <w:bookmarkEnd w:id="10"/>
      <w:r w:rsidDel="00000000" w:rsidR="00000000" w:rsidRPr="00000000">
        <w:rPr>
          <w:b w:val="1"/>
          <w:color w:val="000000"/>
          <w:rtl w:val="0"/>
        </w:rPr>
        <w:t xml:space="preserve">Client Signature: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______________________________</w:t>
        <w:br w:type="textWrapping"/>
        <w:t xml:space="preserve">Signature: 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kdph45lnvi4" w:id="11"/>
      <w:bookmarkEnd w:id="11"/>
      <w:r w:rsidDel="00000000" w:rsidR="00000000" w:rsidRPr="00000000">
        <w:rPr>
          <w:b w:val="1"/>
          <w:color w:val="000000"/>
          <w:rtl w:val="0"/>
        </w:rPr>
        <w:t xml:space="preserve">Proposal Creator Signature: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______________________________</w:t>
        <w:br w:type="textWrapping"/>
        <w:t xml:space="preserve">Signature: 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