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afgloj6q319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Disciplinary Group Meeting Minutes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vuticwe6d1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Meeting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Recorder: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9gtes71fgal" w:id="2"/>
      <w:bookmarkEnd w:id="2"/>
      <w:r w:rsidDel="00000000" w:rsidR="00000000" w:rsidRPr="00000000">
        <w:rPr>
          <w:b w:val="1"/>
          <w:color w:val="000000"/>
          <w:rtl w:val="0"/>
        </w:rPr>
        <w:t xml:space="preserve">Attendees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in Group Discussion:</w:t>
      </w:r>
      <w:r w:rsidDel="00000000" w:rsidR="00000000" w:rsidRPr="00000000">
        <w:rPr>
          <w:sz w:val="24"/>
          <w:szCs w:val="24"/>
          <w:rtl w:val="0"/>
        </w:rPr>
        <w:t xml:space="preserve"> [List of names and roles]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Representative(s):</w:t>
      </w:r>
      <w:r w:rsidDel="00000000" w:rsidR="00000000" w:rsidRPr="00000000">
        <w:rPr>
          <w:sz w:val="24"/>
          <w:szCs w:val="24"/>
          <w:rtl w:val="0"/>
        </w:rPr>
        <w:t xml:space="preserve"> [Name(s)]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Management Representative(s):</w:t>
      </w:r>
      <w:r w:rsidDel="00000000" w:rsidR="00000000" w:rsidRPr="00000000">
        <w:rPr>
          <w:sz w:val="24"/>
          <w:szCs w:val="24"/>
          <w:rtl w:val="0"/>
        </w:rPr>
        <w:t xml:space="preserve"> [Name(s)]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qfs74xrvzzu" w:id="3"/>
      <w:bookmarkEnd w:id="3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of Issues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the issues being discussed]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 Discussion and Feedback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input from group members]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Policy or Conduct Clarifications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[Clarifications provided by management or HR]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 and Recommendations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[Decisions on how to address the issues collectively]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xtlarufgcbe" w:id="4"/>
      <w:bookmarkEnd w:id="4"/>
      <w:r w:rsidDel="00000000" w:rsidR="00000000" w:rsidRPr="00000000">
        <w:rPr>
          <w:b w:val="1"/>
          <w:color w:val="000000"/>
          <w:rtl w:val="0"/>
        </w:rPr>
        <w:t xml:space="preserve">Outcome Summary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[Conclusions reached and next steps for the group or individuals]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wv9plit87yu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