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000000"/>
          <w:sz w:val="60"/>
          <w:szCs w:val="60"/>
          <w:shd w:fill="ead1dc" w:val="clear"/>
        </w:rPr>
      </w:pPr>
      <w:bookmarkStart w:colFirst="0" w:colLast="0" w:name="_rajxsvy3x3k0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d1dc" w:val="clear"/>
          <w:rtl w:val="0"/>
        </w:rPr>
        <w:t xml:space="preserve">Fire Service Guarantor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Guarantor's 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Occupation: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Applicant: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Applicant’s Information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Number (if any):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Guarantee Commitment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[Guarantor's Full Name], hereby declare that I will take full responsibility for any liabilities or commitments required by the Fire Service from the applicant mentioned above.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Guarantor’s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Witness Details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