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240" w:lineRule="auto"/>
        <w:jc w:val="center"/>
        <w:rPr>
          <w:b w:val="1"/>
          <w:color w:val="274e13"/>
          <w:sz w:val="60"/>
          <w:szCs w:val="60"/>
        </w:rPr>
      </w:pPr>
      <w:r w:rsidDel="00000000" w:rsidR="00000000" w:rsidRPr="00000000">
        <w:rPr>
          <w:rFonts w:ascii="Proxima Nova" w:cs="Proxima Nova" w:eastAsia="Proxima Nova" w:hAnsi="Proxima Nova"/>
          <w:color w:val="353744"/>
        </w:rPr>
        <w:drawing>
          <wp:inline distB="114300" distT="114300" distL="114300" distR="114300">
            <wp:extent cx="5943600" cy="635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b w:val="1"/>
          <w:color w:val="274e13"/>
          <w:sz w:val="60"/>
          <w:szCs w:val="60"/>
          <w:rtl w:val="0"/>
        </w:rPr>
        <w:t xml:space="preserve">Business Proposal for </w:t>
      </w:r>
    </w:p>
    <w:p w:rsidR="00000000" w:rsidDel="00000000" w:rsidP="00000000" w:rsidRDefault="00000000" w:rsidRPr="00000000" w14:paraId="00000002">
      <w:pPr>
        <w:spacing w:after="240" w:before="240" w:line="240" w:lineRule="auto"/>
        <w:jc w:val="center"/>
        <w:rPr>
          <w:b w:val="1"/>
          <w:color w:val="274e13"/>
          <w:sz w:val="60"/>
          <w:szCs w:val="60"/>
        </w:rPr>
      </w:pPr>
      <w:r w:rsidDel="00000000" w:rsidR="00000000" w:rsidRPr="00000000">
        <w:rPr>
          <w:b w:val="1"/>
          <w:color w:val="274e13"/>
          <w:sz w:val="60"/>
          <w:szCs w:val="60"/>
          <w:rtl w:val="0"/>
        </w:rPr>
        <w:t xml:space="preserve">Students</w:t>
      </w:r>
    </w:p>
    <w:p w:rsidR="00000000" w:rsidDel="00000000" w:rsidP="00000000" w:rsidRDefault="00000000" w:rsidRPr="00000000" w14:paraId="00000003">
      <w:pPr>
        <w:spacing w:after="240" w:before="240" w:line="360" w:lineRule="auto"/>
        <w:rPr>
          <w:sz w:val="24"/>
          <w:szCs w:val="24"/>
        </w:rPr>
      </w:pPr>
      <w:r w:rsidDel="00000000" w:rsidR="00000000" w:rsidRPr="00000000">
        <w:rPr>
          <w:b w:val="1"/>
          <w:sz w:val="24"/>
          <w:szCs w:val="24"/>
          <w:rtl w:val="0"/>
        </w:rPr>
        <w:br w:type="textWrapping"/>
        <w:t xml:space="preserve">1. Executive Summary</w:t>
        <w:br w:type="textWrapping"/>
      </w:r>
      <w:r w:rsidDel="00000000" w:rsidR="00000000" w:rsidRPr="00000000">
        <w:rPr>
          <w:sz w:val="24"/>
          <w:szCs w:val="24"/>
          <w:rtl w:val="0"/>
        </w:rPr>
        <w:t xml:space="preserve">This business proposal is designed for a student-operated business focusing on providing [service/product] to meet the needs of fellow students. The venture will leverage the campus environment to create an easily accessible, affordable solution that caters to student life. The proposal outlines key aspects, including the product, marketing strategies, and financial planning aimed at achieving sustainability within the student ecosystem.</w:t>
      </w:r>
    </w:p>
    <w:p w:rsidR="00000000" w:rsidDel="00000000" w:rsidP="00000000" w:rsidRDefault="00000000" w:rsidRPr="00000000" w14:paraId="00000004">
      <w:pPr>
        <w:spacing w:after="240" w:before="240" w:line="360" w:lineRule="auto"/>
        <w:rPr>
          <w:b w:val="1"/>
          <w:sz w:val="24"/>
          <w:szCs w:val="24"/>
        </w:rPr>
      </w:pPr>
      <w:r w:rsidDel="00000000" w:rsidR="00000000" w:rsidRPr="00000000">
        <w:rPr>
          <w:b w:val="1"/>
          <w:sz w:val="24"/>
          <w:szCs w:val="24"/>
          <w:rtl w:val="0"/>
        </w:rPr>
        <w:t xml:space="preserve">2. Business Overview</w:t>
      </w:r>
    </w:p>
    <w:p w:rsidR="00000000" w:rsidDel="00000000" w:rsidP="00000000" w:rsidRDefault="00000000" w:rsidRPr="00000000" w14:paraId="00000005">
      <w:pPr>
        <w:numPr>
          <w:ilvl w:val="0"/>
          <w:numId w:val="1"/>
        </w:numPr>
        <w:spacing w:after="0" w:afterAutospacing="0" w:before="240" w:line="360" w:lineRule="auto"/>
        <w:ind w:left="720" w:hanging="360"/>
        <w:rPr>
          <w:sz w:val="24"/>
          <w:szCs w:val="24"/>
        </w:rPr>
      </w:pPr>
      <w:r w:rsidDel="00000000" w:rsidR="00000000" w:rsidRPr="00000000">
        <w:rPr>
          <w:b w:val="1"/>
          <w:sz w:val="24"/>
          <w:szCs w:val="24"/>
          <w:rtl w:val="0"/>
        </w:rPr>
        <w:t xml:space="preserve">Business Name:</w:t>
      </w:r>
      <w:r w:rsidDel="00000000" w:rsidR="00000000" w:rsidRPr="00000000">
        <w:rPr>
          <w:sz w:val="24"/>
          <w:szCs w:val="24"/>
          <w:rtl w:val="0"/>
        </w:rPr>
        <w:t xml:space="preserve"> [Business Name]</w:t>
      </w:r>
    </w:p>
    <w:p w:rsidR="00000000" w:rsidDel="00000000" w:rsidP="00000000" w:rsidRDefault="00000000" w:rsidRPr="00000000" w14:paraId="00000006">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Type:</w:t>
      </w:r>
      <w:r w:rsidDel="00000000" w:rsidR="00000000" w:rsidRPr="00000000">
        <w:rPr>
          <w:sz w:val="24"/>
          <w:szCs w:val="24"/>
          <w:rtl w:val="0"/>
        </w:rPr>
        <w:t xml:space="preserve"> Student-operated service-based business</w:t>
      </w:r>
    </w:p>
    <w:p w:rsidR="00000000" w:rsidDel="00000000" w:rsidP="00000000" w:rsidRDefault="00000000" w:rsidRPr="00000000" w14:paraId="00000007">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Mission Statement:</w:t>
      </w:r>
      <w:r w:rsidDel="00000000" w:rsidR="00000000" w:rsidRPr="00000000">
        <w:rPr>
          <w:sz w:val="24"/>
          <w:szCs w:val="24"/>
          <w:rtl w:val="0"/>
        </w:rPr>
        <w:t xml:space="preserve"> “To improve the lives of students by offering affordable and accessible [services/products].”</w:t>
      </w:r>
    </w:p>
    <w:p w:rsidR="00000000" w:rsidDel="00000000" w:rsidP="00000000" w:rsidRDefault="00000000" w:rsidRPr="00000000" w14:paraId="00000008">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Objectives:</w:t>
      </w:r>
    </w:p>
    <w:p w:rsidR="00000000" w:rsidDel="00000000" w:rsidP="00000000" w:rsidRDefault="00000000" w:rsidRPr="00000000" w14:paraId="00000009">
      <w:pPr>
        <w:numPr>
          <w:ilvl w:val="1"/>
          <w:numId w:val="1"/>
        </w:numPr>
        <w:spacing w:after="0" w:afterAutospacing="0" w:before="0" w:beforeAutospacing="0" w:line="360" w:lineRule="auto"/>
        <w:ind w:left="1440" w:hanging="360"/>
        <w:rPr>
          <w:sz w:val="24"/>
          <w:szCs w:val="24"/>
        </w:rPr>
      </w:pPr>
      <w:r w:rsidDel="00000000" w:rsidR="00000000" w:rsidRPr="00000000">
        <w:rPr>
          <w:sz w:val="24"/>
          <w:szCs w:val="24"/>
          <w:rtl w:val="0"/>
        </w:rPr>
        <w:t xml:space="preserve">Achieve campus-wide adoption by the end of Year 1.</w:t>
      </w:r>
    </w:p>
    <w:p w:rsidR="00000000" w:rsidDel="00000000" w:rsidP="00000000" w:rsidRDefault="00000000" w:rsidRPr="00000000" w14:paraId="0000000A">
      <w:pPr>
        <w:numPr>
          <w:ilvl w:val="1"/>
          <w:numId w:val="1"/>
        </w:numPr>
        <w:spacing w:after="0" w:afterAutospacing="0" w:before="0" w:beforeAutospacing="0" w:line="360" w:lineRule="auto"/>
        <w:ind w:left="1440" w:hanging="360"/>
        <w:rPr>
          <w:sz w:val="24"/>
          <w:szCs w:val="24"/>
        </w:rPr>
      </w:pPr>
      <w:r w:rsidDel="00000000" w:rsidR="00000000" w:rsidRPr="00000000">
        <w:rPr>
          <w:sz w:val="24"/>
          <w:szCs w:val="24"/>
          <w:rtl w:val="0"/>
        </w:rPr>
        <w:t xml:space="preserve">Establish an online platform for easy booking or product orders.</w:t>
      </w:r>
    </w:p>
    <w:p w:rsidR="00000000" w:rsidDel="00000000" w:rsidP="00000000" w:rsidRDefault="00000000" w:rsidRPr="00000000" w14:paraId="0000000B">
      <w:pPr>
        <w:numPr>
          <w:ilvl w:val="1"/>
          <w:numId w:val="1"/>
        </w:numPr>
        <w:spacing w:after="240" w:before="0" w:beforeAutospacing="0" w:line="360" w:lineRule="auto"/>
        <w:ind w:left="1440" w:hanging="360"/>
        <w:rPr>
          <w:sz w:val="24"/>
          <w:szCs w:val="24"/>
        </w:rPr>
      </w:pPr>
      <w:r w:rsidDel="00000000" w:rsidR="00000000" w:rsidRPr="00000000">
        <w:rPr>
          <w:sz w:val="24"/>
          <w:szCs w:val="24"/>
          <w:rtl w:val="0"/>
        </w:rPr>
        <w:t xml:space="preserve">Reach profitability by the end of Year 2.</w:t>
      </w:r>
    </w:p>
    <w:p w:rsidR="00000000" w:rsidDel="00000000" w:rsidP="00000000" w:rsidRDefault="00000000" w:rsidRPr="00000000" w14:paraId="0000000C">
      <w:pPr>
        <w:spacing w:after="240" w:before="240" w:line="360" w:lineRule="auto"/>
        <w:rPr>
          <w:b w:val="1"/>
          <w:sz w:val="24"/>
          <w:szCs w:val="24"/>
        </w:rPr>
      </w:pPr>
      <w:r w:rsidDel="00000000" w:rsidR="00000000" w:rsidRPr="00000000">
        <w:rPr>
          <w:b w:val="1"/>
          <w:sz w:val="24"/>
          <w:szCs w:val="24"/>
          <w:rtl w:val="0"/>
        </w:rPr>
        <w:t xml:space="preserve">3. Market Research</w:t>
      </w:r>
    </w:p>
    <w:p w:rsidR="00000000" w:rsidDel="00000000" w:rsidP="00000000" w:rsidRDefault="00000000" w:rsidRPr="00000000" w14:paraId="0000000D">
      <w:pPr>
        <w:numPr>
          <w:ilvl w:val="0"/>
          <w:numId w:val="5"/>
        </w:numPr>
        <w:spacing w:after="0" w:afterAutospacing="0" w:before="240" w:line="360" w:lineRule="auto"/>
        <w:ind w:left="720" w:hanging="360"/>
        <w:rPr>
          <w:sz w:val="24"/>
          <w:szCs w:val="24"/>
        </w:rPr>
      </w:pPr>
      <w:r w:rsidDel="00000000" w:rsidR="00000000" w:rsidRPr="00000000">
        <w:rPr>
          <w:b w:val="1"/>
          <w:sz w:val="24"/>
          <w:szCs w:val="24"/>
          <w:rtl w:val="0"/>
        </w:rPr>
        <w:t xml:space="preserve">Target Market:</w:t>
      </w:r>
      <w:r w:rsidDel="00000000" w:rsidR="00000000" w:rsidRPr="00000000">
        <w:rPr>
          <w:sz w:val="24"/>
          <w:szCs w:val="24"/>
          <w:rtl w:val="0"/>
        </w:rPr>
        <w:t xml:space="preserve"> College students aged 18-25, primarily those living on campus or near the university.</w:t>
      </w:r>
    </w:p>
    <w:p w:rsidR="00000000" w:rsidDel="00000000" w:rsidP="00000000" w:rsidRDefault="00000000" w:rsidRPr="00000000" w14:paraId="0000000E">
      <w:pPr>
        <w:numPr>
          <w:ilvl w:val="0"/>
          <w:numId w:val="5"/>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Market Size:</w:t>
      </w:r>
      <w:r w:rsidDel="00000000" w:rsidR="00000000" w:rsidRPr="00000000">
        <w:rPr>
          <w:sz w:val="24"/>
          <w:szCs w:val="24"/>
          <w:rtl w:val="0"/>
        </w:rPr>
        <w:t xml:space="preserve"> [X] students attend [University Name], creating a potential market of [X] customers.</w:t>
      </w:r>
    </w:p>
    <w:p w:rsidR="00000000" w:rsidDel="00000000" w:rsidP="00000000" w:rsidRDefault="00000000" w:rsidRPr="00000000" w14:paraId="0000000F">
      <w:pPr>
        <w:numPr>
          <w:ilvl w:val="0"/>
          <w:numId w:val="5"/>
        </w:numPr>
        <w:spacing w:after="240" w:before="0" w:beforeAutospacing="0" w:line="360" w:lineRule="auto"/>
        <w:ind w:left="720" w:hanging="360"/>
        <w:rPr>
          <w:sz w:val="24"/>
          <w:szCs w:val="24"/>
        </w:rPr>
      </w:pPr>
      <w:r w:rsidDel="00000000" w:rsidR="00000000" w:rsidRPr="00000000">
        <w:rPr>
          <w:b w:val="1"/>
          <w:sz w:val="24"/>
          <w:szCs w:val="24"/>
          <w:rtl w:val="0"/>
        </w:rPr>
        <w:t xml:space="preserve">Customer Needs:</w:t>
      </w:r>
      <w:r w:rsidDel="00000000" w:rsidR="00000000" w:rsidRPr="00000000">
        <w:rPr>
          <w:sz w:val="24"/>
          <w:szCs w:val="24"/>
          <w:rtl w:val="0"/>
        </w:rPr>
        <w:t xml:space="preserve"> Students are looking for affordable, convenient, and efficient solutions for [specific service/product].</w:t>
      </w:r>
    </w:p>
    <w:p w:rsidR="00000000" w:rsidDel="00000000" w:rsidP="00000000" w:rsidRDefault="00000000" w:rsidRPr="00000000" w14:paraId="00000010">
      <w:pPr>
        <w:spacing w:after="240" w:before="240" w:line="360" w:lineRule="auto"/>
        <w:rPr>
          <w:b w:val="1"/>
          <w:sz w:val="24"/>
          <w:szCs w:val="24"/>
        </w:rPr>
      </w:pPr>
      <w:r w:rsidDel="00000000" w:rsidR="00000000" w:rsidRPr="00000000">
        <w:rPr>
          <w:b w:val="1"/>
          <w:sz w:val="24"/>
          <w:szCs w:val="24"/>
          <w:rtl w:val="0"/>
        </w:rPr>
        <w:t xml:space="preserve">4. Product/Service Line</w:t>
      </w:r>
    </w:p>
    <w:p w:rsidR="00000000" w:rsidDel="00000000" w:rsidP="00000000" w:rsidRDefault="00000000" w:rsidRPr="00000000" w14:paraId="00000011">
      <w:pPr>
        <w:numPr>
          <w:ilvl w:val="0"/>
          <w:numId w:val="2"/>
        </w:numPr>
        <w:spacing w:after="0" w:afterAutospacing="0" w:before="240" w:line="360" w:lineRule="auto"/>
        <w:ind w:left="720" w:hanging="360"/>
        <w:rPr>
          <w:sz w:val="24"/>
          <w:szCs w:val="24"/>
        </w:rPr>
      </w:pPr>
      <w:r w:rsidDel="00000000" w:rsidR="00000000" w:rsidRPr="00000000">
        <w:rPr>
          <w:b w:val="1"/>
          <w:sz w:val="24"/>
          <w:szCs w:val="24"/>
          <w:rtl w:val="0"/>
        </w:rPr>
        <w:t xml:space="preserve">Product/Service Description:</w:t>
      </w:r>
      <w:r w:rsidDel="00000000" w:rsidR="00000000" w:rsidRPr="00000000">
        <w:rPr>
          <w:sz w:val="24"/>
          <w:szCs w:val="24"/>
          <w:rtl w:val="0"/>
        </w:rPr>
        <w:t xml:space="preserve"> Our business offers [a specific product/service], specifically designed to address the common challenges faced by students.</w:t>
      </w:r>
    </w:p>
    <w:p w:rsidR="00000000" w:rsidDel="00000000" w:rsidP="00000000" w:rsidRDefault="00000000" w:rsidRPr="00000000" w14:paraId="00000012">
      <w:pPr>
        <w:numPr>
          <w:ilvl w:val="0"/>
          <w:numId w:val="2"/>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Development Plan:</w:t>
      </w:r>
    </w:p>
    <w:p w:rsidR="00000000" w:rsidDel="00000000" w:rsidP="00000000" w:rsidRDefault="00000000" w:rsidRPr="00000000" w14:paraId="00000013">
      <w:pPr>
        <w:numPr>
          <w:ilvl w:val="1"/>
          <w:numId w:val="2"/>
        </w:numPr>
        <w:spacing w:after="0" w:afterAutospacing="0" w:before="0" w:beforeAutospacing="0" w:line="360" w:lineRule="auto"/>
        <w:ind w:left="1440" w:hanging="360"/>
        <w:rPr>
          <w:sz w:val="24"/>
          <w:szCs w:val="24"/>
        </w:rPr>
      </w:pPr>
      <w:r w:rsidDel="00000000" w:rsidR="00000000" w:rsidRPr="00000000">
        <w:rPr>
          <w:sz w:val="24"/>
          <w:szCs w:val="24"/>
          <w:rtl w:val="0"/>
        </w:rPr>
        <w:t xml:space="preserve">Create a pilot version of the service/product to launch in one residence hall.</w:t>
      </w:r>
    </w:p>
    <w:p w:rsidR="00000000" w:rsidDel="00000000" w:rsidP="00000000" w:rsidRDefault="00000000" w:rsidRPr="00000000" w14:paraId="00000014">
      <w:pPr>
        <w:numPr>
          <w:ilvl w:val="1"/>
          <w:numId w:val="2"/>
        </w:numPr>
        <w:spacing w:after="240" w:before="0" w:beforeAutospacing="0" w:line="360" w:lineRule="auto"/>
        <w:ind w:left="1440" w:hanging="360"/>
        <w:rPr>
          <w:sz w:val="24"/>
          <w:szCs w:val="24"/>
        </w:rPr>
      </w:pPr>
      <w:r w:rsidDel="00000000" w:rsidR="00000000" w:rsidRPr="00000000">
        <w:rPr>
          <w:sz w:val="24"/>
          <w:szCs w:val="24"/>
          <w:rtl w:val="0"/>
        </w:rPr>
        <w:t xml:space="preserve">Collect feedback and improve the offering before expanding to other parts of the campus.</w:t>
      </w:r>
    </w:p>
    <w:p w:rsidR="00000000" w:rsidDel="00000000" w:rsidP="00000000" w:rsidRDefault="00000000" w:rsidRPr="00000000" w14:paraId="00000015">
      <w:pPr>
        <w:spacing w:after="240" w:before="240" w:line="360" w:lineRule="auto"/>
        <w:rPr>
          <w:b w:val="1"/>
          <w:sz w:val="24"/>
          <w:szCs w:val="24"/>
        </w:rPr>
      </w:pPr>
      <w:r w:rsidDel="00000000" w:rsidR="00000000" w:rsidRPr="00000000">
        <w:rPr>
          <w:b w:val="1"/>
          <w:sz w:val="24"/>
          <w:szCs w:val="24"/>
          <w:rtl w:val="0"/>
        </w:rPr>
        <w:t xml:space="preserve">5. Marketing Plan</w:t>
      </w:r>
    </w:p>
    <w:p w:rsidR="00000000" w:rsidDel="00000000" w:rsidP="00000000" w:rsidRDefault="00000000" w:rsidRPr="00000000" w14:paraId="00000016">
      <w:pPr>
        <w:numPr>
          <w:ilvl w:val="0"/>
          <w:numId w:val="6"/>
        </w:numPr>
        <w:spacing w:after="0" w:afterAutospacing="0" w:before="240" w:line="360" w:lineRule="auto"/>
        <w:ind w:left="720" w:hanging="360"/>
        <w:rPr>
          <w:sz w:val="24"/>
          <w:szCs w:val="24"/>
        </w:rPr>
      </w:pPr>
      <w:r w:rsidDel="00000000" w:rsidR="00000000" w:rsidRPr="00000000">
        <w:rPr>
          <w:b w:val="1"/>
          <w:sz w:val="24"/>
          <w:szCs w:val="24"/>
          <w:rtl w:val="0"/>
        </w:rPr>
        <w:t xml:space="preserve">On-campus Marketing:</w:t>
      </w:r>
      <w:r w:rsidDel="00000000" w:rsidR="00000000" w:rsidRPr="00000000">
        <w:rPr>
          <w:sz w:val="24"/>
          <w:szCs w:val="24"/>
          <w:rtl w:val="0"/>
        </w:rPr>
        <w:t xml:space="preserve"> Flyers, student organizations, and residence hall outreach.</w:t>
      </w:r>
    </w:p>
    <w:p w:rsidR="00000000" w:rsidDel="00000000" w:rsidP="00000000" w:rsidRDefault="00000000" w:rsidRPr="00000000" w14:paraId="00000017">
      <w:pPr>
        <w:numPr>
          <w:ilvl w:val="0"/>
          <w:numId w:val="6"/>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Social Media Campaigns:</w:t>
      </w:r>
      <w:r w:rsidDel="00000000" w:rsidR="00000000" w:rsidRPr="00000000">
        <w:rPr>
          <w:sz w:val="24"/>
          <w:szCs w:val="24"/>
          <w:rtl w:val="0"/>
        </w:rPr>
        <w:t xml:space="preserve"> Focus on platforms like Instagram and TikTok where most students spend time.</w:t>
      </w:r>
    </w:p>
    <w:p w:rsidR="00000000" w:rsidDel="00000000" w:rsidP="00000000" w:rsidRDefault="00000000" w:rsidRPr="00000000" w14:paraId="00000018">
      <w:pPr>
        <w:numPr>
          <w:ilvl w:val="0"/>
          <w:numId w:val="6"/>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Partnerships:</w:t>
      </w:r>
      <w:r w:rsidDel="00000000" w:rsidR="00000000" w:rsidRPr="00000000">
        <w:rPr>
          <w:sz w:val="24"/>
          <w:szCs w:val="24"/>
          <w:rtl w:val="0"/>
        </w:rPr>
        <w:t xml:space="preserve"> Collaborate with student unions and organizations for promotional events.</w:t>
      </w:r>
    </w:p>
    <w:p w:rsidR="00000000" w:rsidDel="00000000" w:rsidP="00000000" w:rsidRDefault="00000000" w:rsidRPr="00000000" w14:paraId="00000019">
      <w:pPr>
        <w:numPr>
          <w:ilvl w:val="0"/>
          <w:numId w:val="6"/>
        </w:numPr>
        <w:spacing w:after="240" w:before="0" w:beforeAutospacing="0" w:line="360" w:lineRule="auto"/>
        <w:ind w:left="720" w:hanging="360"/>
        <w:rPr>
          <w:sz w:val="24"/>
          <w:szCs w:val="24"/>
        </w:rPr>
      </w:pPr>
      <w:r w:rsidDel="00000000" w:rsidR="00000000" w:rsidRPr="00000000">
        <w:rPr>
          <w:b w:val="1"/>
          <w:sz w:val="24"/>
          <w:szCs w:val="24"/>
          <w:rtl w:val="0"/>
        </w:rPr>
        <w:t xml:space="preserve">Referral Program:</w:t>
      </w:r>
      <w:r w:rsidDel="00000000" w:rsidR="00000000" w:rsidRPr="00000000">
        <w:rPr>
          <w:sz w:val="24"/>
          <w:szCs w:val="24"/>
          <w:rtl w:val="0"/>
        </w:rPr>
        <w:t xml:space="preserve"> Students receive discounts when they refer a friend.</w:t>
      </w:r>
    </w:p>
    <w:p w:rsidR="00000000" w:rsidDel="00000000" w:rsidP="00000000" w:rsidRDefault="00000000" w:rsidRPr="00000000" w14:paraId="0000001A">
      <w:pPr>
        <w:spacing w:after="240" w:before="240" w:line="360" w:lineRule="auto"/>
        <w:rPr>
          <w:b w:val="1"/>
          <w:sz w:val="24"/>
          <w:szCs w:val="24"/>
        </w:rPr>
      </w:pPr>
      <w:r w:rsidDel="00000000" w:rsidR="00000000" w:rsidRPr="00000000">
        <w:rPr>
          <w:b w:val="1"/>
          <w:sz w:val="24"/>
          <w:szCs w:val="24"/>
          <w:rtl w:val="0"/>
        </w:rPr>
        <w:t xml:space="preserve">6. Financial Projections</w:t>
      </w:r>
    </w:p>
    <w:p w:rsidR="00000000" w:rsidDel="00000000" w:rsidP="00000000" w:rsidRDefault="00000000" w:rsidRPr="00000000" w14:paraId="0000001B">
      <w:pPr>
        <w:numPr>
          <w:ilvl w:val="0"/>
          <w:numId w:val="4"/>
        </w:numPr>
        <w:spacing w:after="0" w:afterAutospacing="0" w:before="240" w:line="360" w:lineRule="auto"/>
        <w:ind w:left="720" w:hanging="360"/>
        <w:rPr>
          <w:sz w:val="24"/>
          <w:szCs w:val="24"/>
        </w:rPr>
      </w:pPr>
      <w:r w:rsidDel="00000000" w:rsidR="00000000" w:rsidRPr="00000000">
        <w:rPr>
          <w:b w:val="1"/>
          <w:sz w:val="24"/>
          <w:szCs w:val="24"/>
          <w:rtl w:val="0"/>
        </w:rPr>
        <w:t xml:space="preserve">Revenue Goals:</w:t>
      </w:r>
    </w:p>
    <w:p w:rsidR="00000000" w:rsidDel="00000000" w:rsidP="00000000" w:rsidRDefault="00000000" w:rsidRPr="00000000" w14:paraId="0000001C">
      <w:pPr>
        <w:numPr>
          <w:ilvl w:val="1"/>
          <w:numId w:val="4"/>
        </w:numPr>
        <w:spacing w:after="0" w:afterAutospacing="0" w:before="0" w:beforeAutospacing="0" w:line="360" w:lineRule="auto"/>
        <w:ind w:left="1440" w:hanging="360"/>
        <w:rPr>
          <w:sz w:val="24"/>
          <w:szCs w:val="24"/>
        </w:rPr>
      </w:pPr>
      <w:r w:rsidDel="00000000" w:rsidR="00000000" w:rsidRPr="00000000">
        <w:rPr>
          <w:sz w:val="24"/>
          <w:szCs w:val="24"/>
          <w:rtl w:val="0"/>
        </w:rPr>
        <w:t xml:space="preserve">Year 1: $50,000</w:t>
      </w:r>
    </w:p>
    <w:p w:rsidR="00000000" w:rsidDel="00000000" w:rsidP="00000000" w:rsidRDefault="00000000" w:rsidRPr="00000000" w14:paraId="0000001D">
      <w:pPr>
        <w:numPr>
          <w:ilvl w:val="1"/>
          <w:numId w:val="4"/>
        </w:numPr>
        <w:spacing w:after="0" w:afterAutospacing="0" w:before="0" w:beforeAutospacing="0" w:line="360" w:lineRule="auto"/>
        <w:ind w:left="1440" w:hanging="360"/>
        <w:rPr>
          <w:sz w:val="24"/>
          <w:szCs w:val="24"/>
        </w:rPr>
      </w:pPr>
      <w:r w:rsidDel="00000000" w:rsidR="00000000" w:rsidRPr="00000000">
        <w:rPr>
          <w:sz w:val="24"/>
          <w:szCs w:val="24"/>
          <w:rtl w:val="0"/>
        </w:rPr>
        <w:t xml:space="preserve">Year 2: $100,000</w:t>
      </w:r>
    </w:p>
    <w:p w:rsidR="00000000" w:rsidDel="00000000" w:rsidP="00000000" w:rsidRDefault="00000000" w:rsidRPr="00000000" w14:paraId="0000001E">
      <w:pPr>
        <w:numPr>
          <w:ilvl w:val="1"/>
          <w:numId w:val="4"/>
        </w:numPr>
        <w:spacing w:after="0" w:afterAutospacing="0" w:before="0" w:beforeAutospacing="0" w:line="360" w:lineRule="auto"/>
        <w:ind w:left="1440" w:hanging="360"/>
        <w:rPr>
          <w:sz w:val="24"/>
          <w:szCs w:val="24"/>
        </w:rPr>
      </w:pPr>
      <w:r w:rsidDel="00000000" w:rsidR="00000000" w:rsidRPr="00000000">
        <w:rPr>
          <w:sz w:val="24"/>
          <w:szCs w:val="24"/>
          <w:rtl w:val="0"/>
        </w:rPr>
        <w:t xml:space="preserve">Year 3: $150,000</w:t>
      </w:r>
    </w:p>
    <w:p w:rsidR="00000000" w:rsidDel="00000000" w:rsidP="00000000" w:rsidRDefault="00000000" w:rsidRPr="00000000" w14:paraId="0000001F">
      <w:pPr>
        <w:numPr>
          <w:ilvl w:val="0"/>
          <w:numId w:val="4"/>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Costs:</w:t>
      </w:r>
    </w:p>
    <w:p w:rsidR="00000000" w:rsidDel="00000000" w:rsidP="00000000" w:rsidRDefault="00000000" w:rsidRPr="00000000" w14:paraId="00000020">
      <w:pPr>
        <w:numPr>
          <w:ilvl w:val="1"/>
          <w:numId w:val="4"/>
        </w:numPr>
        <w:spacing w:after="0" w:afterAutospacing="0" w:before="0" w:beforeAutospacing="0" w:line="360" w:lineRule="auto"/>
        <w:ind w:left="1440" w:hanging="360"/>
        <w:rPr>
          <w:sz w:val="24"/>
          <w:szCs w:val="24"/>
        </w:rPr>
      </w:pPr>
      <w:r w:rsidDel="00000000" w:rsidR="00000000" w:rsidRPr="00000000">
        <w:rPr>
          <w:sz w:val="24"/>
          <w:szCs w:val="24"/>
          <w:rtl w:val="0"/>
        </w:rPr>
        <w:t xml:space="preserve">Initial capital to cover product/service creation and marketing: $10,000</w:t>
      </w:r>
    </w:p>
    <w:p w:rsidR="00000000" w:rsidDel="00000000" w:rsidP="00000000" w:rsidRDefault="00000000" w:rsidRPr="00000000" w14:paraId="00000021">
      <w:pPr>
        <w:numPr>
          <w:ilvl w:val="1"/>
          <w:numId w:val="4"/>
        </w:numPr>
        <w:spacing w:after="0" w:afterAutospacing="0" w:before="0" w:beforeAutospacing="0" w:line="360" w:lineRule="auto"/>
        <w:ind w:left="1440" w:hanging="360"/>
        <w:rPr>
          <w:sz w:val="24"/>
          <w:szCs w:val="24"/>
        </w:rPr>
      </w:pPr>
      <w:r w:rsidDel="00000000" w:rsidR="00000000" w:rsidRPr="00000000">
        <w:rPr>
          <w:sz w:val="24"/>
          <w:szCs w:val="24"/>
          <w:rtl w:val="0"/>
        </w:rPr>
        <w:t xml:space="preserve">Ongoing operational costs: $20,000/year</w:t>
      </w:r>
    </w:p>
    <w:p w:rsidR="00000000" w:rsidDel="00000000" w:rsidP="00000000" w:rsidRDefault="00000000" w:rsidRPr="00000000" w14:paraId="00000022">
      <w:pPr>
        <w:numPr>
          <w:ilvl w:val="0"/>
          <w:numId w:val="4"/>
        </w:numPr>
        <w:spacing w:after="240" w:before="0" w:beforeAutospacing="0" w:line="360" w:lineRule="auto"/>
        <w:ind w:left="720" w:hanging="360"/>
        <w:rPr>
          <w:sz w:val="24"/>
          <w:szCs w:val="24"/>
        </w:rPr>
      </w:pPr>
      <w:r w:rsidDel="00000000" w:rsidR="00000000" w:rsidRPr="00000000">
        <w:rPr>
          <w:b w:val="1"/>
          <w:sz w:val="24"/>
          <w:szCs w:val="24"/>
          <w:rtl w:val="0"/>
        </w:rPr>
        <w:t xml:space="preserve">Profit Margins:</w:t>
      </w:r>
      <w:r w:rsidDel="00000000" w:rsidR="00000000" w:rsidRPr="00000000">
        <w:rPr>
          <w:sz w:val="24"/>
          <w:szCs w:val="24"/>
          <w:rtl w:val="0"/>
        </w:rPr>
        <w:t xml:space="preserve"> Expected profit margin of 25% in Year 1, increasing as the business scales.</w:t>
      </w:r>
    </w:p>
    <w:p w:rsidR="00000000" w:rsidDel="00000000" w:rsidP="00000000" w:rsidRDefault="00000000" w:rsidRPr="00000000" w14:paraId="00000023">
      <w:pPr>
        <w:spacing w:after="240" w:before="240" w:line="360" w:lineRule="auto"/>
        <w:rPr>
          <w:b w:val="1"/>
          <w:sz w:val="24"/>
          <w:szCs w:val="24"/>
        </w:rPr>
      </w:pPr>
      <w:r w:rsidDel="00000000" w:rsidR="00000000" w:rsidRPr="00000000">
        <w:rPr>
          <w:b w:val="1"/>
          <w:sz w:val="24"/>
          <w:szCs w:val="24"/>
          <w:rtl w:val="0"/>
        </w:rPr>
        <w:t xml:space="preserve">7. Funding Requirements</w:t>
      </w:r>
    </w:p>
    <w:p w:rsidR="00000000" w:rsidDel="00000000" w:rsidP="00000000" w:rsidRDefault="00000000" w:rsidRPr="00000000" w14:paraId="00000024">
      <w:pPr>
        <w:numPr>
          <w:ilvl w:val="0"/>
          <w:numId w:val="3"/>
        </w:numPr>
        <w:spacing w:after="0" w:afterAutospacing="0" w:before="240" w:line="360" w:lineRule="auto"/>
        <w:ind w:left="720" w:hanging="360"/>
        <w:rPr>
          <w:sz w:val="24"/>
          <w:szCs w:val="24"/>
        </w:rPr>
      </w:pPr>
      <w:r w:rsidDel="00000000" w:rsidR="00000000" w:rsidRPr="00000000">
        <w:rPr>
          <w:b w:val="1"/>
          <w:sz w:val="24"/>
          <w:szCs w:val="24"/>
          <w:rtl w:val="0"/>
        </w:rPr>
        <w:t xml:space="preserve">Initial Funding Needs:</w:t>
      </w:r>
      <w:r w:rsidDel="00000000" w:rsidR="00000000" w:rsidRPr="00000000">
        <w:rPr>
          <w:sz w:val="24"/>
          <w:szCs w:val="24"/>
          <w:rtl w:val="0"/>
        </w:rPr>
        <w:t xml:space="preserve"> $15,000 to cover startup costs, including materials, marketing, and operations.</w:t>
      </w:r>
    </w:p>
    <w:p w:rsidR="00000000" w:rsidDel="00000000" w:rsidP="00000000" w:rsidRDefault="00000000" w:rsidRPr="00000000" w14:paraId="00000025">
      <w:pPr>
        <w:numPr>
          <w:ilvl w:val="0"/>
          <w:numId w:val="3"/>
        </w:numPr>
        <w:spacing w:after="240" w:before="0" w:beforeAutospacing="0" w:line="360" w:lineRule="auto"/>
        <w:ind w:left="720" w:hanging="360"/>
        <w:rPr>
          <w:sz w:val="24"/>
          <w:szCs w:val="24"/>
        </w:rPr>
      </w:pPr>
      <w:r w:rsidDel="00000000" w:rsidR="00000000" w:rsidRPr="00000000">
        <w:rPr>
          <w:b w:val="1"/>
          <w:sz w:val="24"/>
          <w:szCs w:val="24"/>
          <w:rtl w:val="0"/>
        </w:rPr>
        <w:t xml:space="preserve">Sources of Funding:</w:t>
      </w:r>
      <w:r w:rsidDel="00000000" w:rsidR="00000000" w:rsidRPr="00000000">
        <w:rPr>
          <w:sz w:val="24"/>
          <w:szCs w:val="24"/>
          <w:rtl w:val="0"/>
        </w:rPr>
        <w:t xml:space="preserve"> Student loans, grants, or sponsorships from student organizations.</w:t>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