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a4c2f4" w:val="clear"/>
        </w:rPr>
      </w:pPr>
      <w:bookmarkStart w:colFirst="0" w:colLast="0" w:name="_s754v7k37hsc" w:id="0"/>
      <w:bookmarkEnd w:id="0"/>
      <w:r w:rsidDel="00000000" w:rsidR="00000000" w:rsidRPr="00000000">
        <w:rPr>
          <w:b w:val="1"/>
          <w:sz w:val="60"/>
          <w:szCs w:val="60"/>
          <w:shd w:fill="a4c2f4" w:val="clear"/>
          <w:rtl w:val="0"/>
        </w:rPr>
        <w:t xml:space="preserve">Food Truck Parking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agreement is made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  <w:r w:rsidDel="00000000" w:rsidR="00000000" w:rsidRPr="00000000">
        <w:rPr>
          <w:sz w:val="24"/>
          <w:szCs w:val="24"/>
          <w:rtl w:val="0"/>
        </w:rPr>
        <w:t xml:space="preserve"> between: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Parking Lot Owner</w:t>
      </w:r>
      <w:r w:rsidDel="00000000" w:rsidR="00000000" w:rsidRPr="00000000">
        <w:rPr>
          <w:sz w:val="24"/>
          <w:szCs w:val="24"/>
          <w:rtl w:val="0"/>
        </w:rPr>
        <w:t xml:space="preserve">: </w:t>
      </w:r>
      <w:r w:rsidDel="00000000" w:rsidR="00000000" w:rsidRPr="00000000">
        <w:rPr>
          <w:b w:val="1"/>
          <w:sz w:val="24"/>
          <w:szCs w:val="24"/>
          <w:rtl w:val="0"/>
        </w:rPr>
        <w:t xml:space="preserve">[Owner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Address: </w:t>
      </w:r>
      <w:r w:rsidDel="00000000" w:rsidR="00000000" w:rsidRPr="00000000">
        <w:rPr>
          <w:b w:val="1"/>
          <w:sz w:val="24"/>
          <w:szCs w:val="24"/>
          <w:rtl w:val="0"/>
        </w:rPr>
        <w:t xml:space="preserve">[Owner Address]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Contact: </w:t>
      </w:r>
      <w:r w:rsidDel="00000000" w:rsidR="00000000" w:rsidRPr="00000000">
        <w:rPr>
          <w:b w:val="1"/>
          <w:sz w:val="24"/>
          <w:szCs w:val="24"/>
          <w:rtl w:val="0"/>
        </w:rPr>
        <w:t xml:space="preserve">[Phone/Email]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Food Truck Owner/Operator</w:t>
      </w:r>
      <w:r w:rsidDel="00000000" w:rsidR="00000000" w:rsidRPr="00000000">
        <w:rPr>
          <w:sz w:val="24"/>
          <w:szCs w:val="24"/>
          <w:rtl w:val="0"/>
        </w:rPr>
        <w:t xml:space="preserve">: </w:t>
      </w:r>
      <w:r w:rsidDel="00000000" w:rsidR="00000000" w:rsidRPr="00000000">
        <w:rPr>
          <w:b w:val="1"/>
          <w:sz w:val="24"/>
          <w:szCs w:val="24"/>
          <w:rtl w:val="0"/>
        </w:rPr>
        <w:t xml:space="preserve">[Name]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Business Name: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[Business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Address: </w:t>
      </w:r>
      <w:r w:rsidDel="00000000" w:rsidR="00000000" w:rsidRPr="00000000">
        <w:rPr>
          <w:b w:val="1"/>
          <w:sz w:val="24"/>
          <w:szCs w:val="24"/>
          <w:rtl w:val="0"/>
        </w:rPr>
        <w:t xml:space="preserve">[Business Address]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Contact: </w:t>
      </w:r>
      <w:r w:rsidDel="00000000" w:rsidR="00000000" w:rsidRPr="00000000">
        <w:rPr>
          <w:b w:val="1"/>
          <w:sz w:val="24"/>
          <w:szCs w:val="24"/>
          <w:rtl w:val="0"/>
        </w:rPr>
        <w:t xml:space="preserve">[Phone/Email]</w:t>
      </w:r>
    </w:p>
    <w:p w:rsidR="00000000" w:rsidDel="00000000" w:rsidP="00000000" w:rsidRDefault="00000000" w:rsidRPr="00000000" w14:paraId="00000004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Location and Description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 of Parking Lot</w:t>
      </w:r>
      <w:r w:rsidDel="00000000" w:rsidR="00000000" w:rsidRPr="00000000">
        <w:rPr>
          <w:sz w:val="24"/>
          <w:szCs w:val="24"/>
          <w:rtl w:val="0"/>
        </w:rPr>
        <w:t xml:space="preserve">: </w:t>
      </w:r>
      <w:r w:rsidDel="00000000" w:rsidR="00000000" w:rsidRPr="00000000">
        <w:rPr>
          <w:b w:val="1"/>
          <w:sz w:val="24"/>
          <w:szCs w:val="24"/>
          <w:rtl w:val="0"/>
        </w:rPr>
        <w:t xml:space="preserve">[Address]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Designated Parking Area</w:t>
      </w:r>
      <w:r w:rsidDel="00000000" w:rsidR="00000000" w:rsidRPr="00000000">
        <w:rPr>
          <w:sz w:val="24"/>
          <w:szCs w:val="24"/>
          <w:rtl w:val="0"/>
        </w:rPr>
        <w:t xml:space="preserve">: </w:t>
      </w:r>
      <w:r w:rsidDel="00000000" w:rsidR="00000000" w:rsidRPr="00000000">
        <w:rPr>
          <w:b w:val="1"/>
          <w:sz w:val="24"/>
          <w:szCs w:val="24"/>
          <w:rtl w:val="0"/>
        </w:rPr>
        <w:t xml:space="preserve">[Describe Location]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Term of Agreement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Start Date: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[Start Date]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End Date: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[End Date]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Fees and Payment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Monthly Fee: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[Amount]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Due Date: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Payment Method: ☐ Direct Transfer ☐ Cash ☐ Check ☐ Other (Specify)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Food Truck Details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Make/Model: </w:t>
      </w:r>
      <w:r w:rsidDel="00000000" w:rsidR="00000000" w:rsidRPr="00000000">
        <w:rPr>
          <w:b w:val="1"/>
          <w:sz w:val="24"/>
          <w:szCs w:val="24"/>
          <w:rtl w:val="0"/>
        </w:rPr>
        <w:t xml:space="preserve">[Make/Model]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Color: </w:t>
      </w:r>
      <w:r w:rsidDel="00000000" w:rsidR="00000000" w:rsidRPr="00000000">
        <w:rPr>
          <w:b w:val="1"/>
          <w:sz w:val="24"/>
          <w:szCs w:val="24"/>
          <w:rtl w:val="0"/>
        </w:rPr>
        <w:t xml:space="preserve">[Color]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License Plate: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[License Plate]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Use of Parking Space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Food Truck may operate during specific hours: </w:t>
      </w:r>
      <w:r w:rsidDel="00000000" w:rsidR="00000000" w:rsidRPr="00000000">
        <w:rPr>
          <w:b w:val="1"/>
          <w:sz w:val="24"/>
          <w:szCs w:val="24"/>
          <w:rtl w:val="0"/>
        </w:rPr>
        <w:t xml:space="preserve">[List Allowed Operating Hours]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Owner reserves the right to inspect the truck and parking area.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Food Truck must comply with health, fire, and municipal regulations.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Cleaning and Maintenance</w:t>
      </w:r>
    </w:p>
    <w:p w:rsidR="00000000" w:rsidDel="00000000" w:rsidP="00000000" w:rsidRDefault="00000000" w:rsidRPr="00000000" w14:paraId="00000017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Operator must maintain a clean and tidy parking space.</w:t>
      </w:r>
    </w:p>
    <w:p w:rsidR="00000000" w:rsidDel="00000000" w:rsidP="00000000" w:rsidRDefault="00000000" w:rsidRPr="00000000" w14:paraId="00000018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Failure to clean will result in fines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[Amount]</w:t>
      </w:r>
      <w:r w:rsidDel="00000000" w:rsidR="00000000" w:rsidRPr="00000000">
        <w:rPr>
          <w:sz w:val="24"/>
          <w:szCs w:val="24"/>
          <w:rtl w:val="0"/>
        </w:rPr>
        <w:t xml:space="preserve"> per day.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Indemnification and Insurance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Parking Lot Owner is not responsible for loss, theft, or damage to the Food Truck.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Food Truck Owner must have liability insurance coverage.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Termination and Notice</w:t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Termination requires </w:t>
      </w:r>
      <w:r w:rsidDel="00000000" w:rsidR="00000000" w:rsidRPr="00000000">
        <w:rPr>
          <w:b w:val="1"/>
          <w:sz w:val="24"/>
          <w:szCs w:val="24"/>
          <w:rtl w:val="0"/>
        </w:rPr>
        <w:t xml:space="preserve">[X days]</w:t>
      </w:r>
      <w:r w:rsidDel="00000000" w:rsidR="00000000" w:rsidRPr="00000000">
        <w:rPr>
          <w:sz w:val="24"/>
          <w:szCs w:val="24"/>
          <w:rtl w:val="0"/>
        </w:rPr>
        <w:t xml:space="preserve"> written notice from either party.</w:t>
      </w:r>
    </w:p>
    <w:p w:rsidR="00000000" w:rsidDel="00000000" w:rsidP="00000000" w:rsidRDefault="00000000" w:rsidRPr="00000000" w14:paraId="0000001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  <w:t xml:space="preserve">Parking Lot Owner</w:t>
      </w:r>
      <w:r w:rsidDel="00000000" w:rsidR="00000000" w:rsidRPr="00000000">
        <w:rPr>
          <w:sz w:val="24"/>
          <w:szCs w:val="24"/>
          <w:rtl w:val="0"/>
        </w:rPr>
        <w:t xml:space="preserve">: _________________________ Date: 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Food Truck Owner</w:t>
      </w:r>
      <w:r w:rsidDel="00000000" w:rsidR="00000000" w:rsidRPr="00000000">
        <w:rPr>
          <w:sz w:val="24"/>
          <w:szCs w:val="24"/>
          <w:rtl w:val="0"/>
        </w:rPr>
        <w:t xml:space="preserve">: _________________________ Date: ____________</w:t>
      </w:r>
    </w:p>
    <w:p w:rsidR="00000000" w:rsidDel="00000000" w:rsidP="00000000" w:rsidRDefault="00000000" w:rsidRPr="00000000" w14:paraId="0000001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