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3c47d" w:val="clear"/>
        </w:rPr>
      </w:pPr>
      <w:bookmarkStart w:colFirst="0" w:colLast="0" w:name="_hfavtolw75o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3c47d" w:val="clear"/>
          <w:rtl w:val="0"/>
        </w:rPr>
        <w:t xml:space="preserve">Desk Qualitative Research Report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"Desk Qualitative Research Report on [Topic/Subject]"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</w:r>
      <w:r w:rsidDel="00000000" w:rsidR="00000000" w:rsidRPr="00000000">
        <w:rPr>
          <w:sz w:val="24"/>
          <w:szCs w:val="24"/>
          <w:rtl w:val="0"/>
        </w:rPr>
        <w:t xml:space="preserve">: Name of the client, organization, or stakeholder.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Name(s) of the researcher(s) or research firm.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Submission date.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sections, sub-sections, and page numbers.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Purpose of qualitative research.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Brief overview of qualitative methods used.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Insights</w:t>
      </w:r>
      <w:r w:rsidDel="00000000" w:rsidR="00000000" w:rsidRPr="00000000">
        <w:rPr>
          <w:sz w:val="24"/>
          <w:szCs w:val="24"/>
          <w:rtl w:val="0"/>
        </w:rPr>
        <w:t xml:space="preserve">: Main themes and patterns that emerged.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Recommendations based on qualitative data.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Introduction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Reason for conducting qualitative desk research.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The area covered by the research.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Objectives</w:t>
      </w:r>
      <w:r w:rsidDel="00000000" w:rsidR="00000000" w:rsidRPr="00000000">
        <w:rPr>
          <w:sz w:val="24"/>
          <w:szCs w:val="24"/>
          <w:rtl w:val="0"/>
        </w:rPr>
        <w:t xml:space="preserve">: Key research questions to be answered.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Methodology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Approach</w:t>
      </w:r>
      <w:r w:rsidDel="00000000" w:rsidR="00000000" w:rsidRPr="00000000">
        <w:rPr>
          <w:sz w:val="24"/>
          <w:szCs w:val="24"/>
          <w:rtl w:val="0"/>
        </w:rPr>
        <w:t xml:space="preserve">: Outline the qualitative research approach.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Sources</w:t>
      </w:r>
      <w:r w:rsidDel="00000000" w:rsidR="00000000" w:rsidRPr="00000000">
        <w:rPr>
          <w:sz w:val="24"/>
          <w:szCs w:val="24"/>
          <w:rtl w:val="0"/>
        </w:rPr>
        <w:t xml:space="preserve">: Journals, interviews, case studies, white papers, and reports.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 and Analysis</w:t>
      </w:r>
      <w:r w:rsidDel="00000000" w:rsidR="00000000" w:rsidRPr="00000000">
        <w:rPr>
          <w:sz w:val="24"/>
          <w:szCs w:val="24"/>
          <w:rtl w:val="0"/>
        </w:rPr>
        <w:t xml:space="preserve">: Describe how qualitative data was collected and analyzed.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Thematic Analysis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Themes and Patterns</w:t>
      </w:r>
      <w:r w:rsidDel="00000000" w:rsidR="00000000" w:rsidRPr="00000000">
        <w:rPr>
          <w:sz w:val="24"/>
          <w:szCs w:val="24"/>
          <w:rtl w:val="0"/>
        </w:rPr>
        <w:t xml:space="preserve">: Identify key themes that emerged from the research.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Quotes and Case Studies</w:t>
      </w:r>
      <w:r w:rsidDel="00000000" w:rsidR="00000000" w:rsidRPr="00000000">
        <w:rPr>
          <w:sz w:val="24"/>
          <w:szCs w:val="24"/>
          <w:rtl w:val="0"/>
        </w:rPr>
        <w:t xml:space="preserve">: Support themes with qualitative quotes and case studies.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Contextual Factors</w:t>
      </w:r>
      <w:r w:rsidDel="00000000" w:rsidR="00000000" w:rsidRPr="00000000">
        <w:rPr>
          <w:sz w:val="24"/>
          <w:szCs w:val="24"/>
          <w:rtl w:val="0"/>
        </w:rPr>
        <w:t xml:space="preserve">: Highlight factors that may have affected responses.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Key Insights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Emerging Patterns</w:t>
      </w:r>
      <w:r w:rsidDel="00000000" w:rsidR="00000000" w:rsidRPr="00000000">
        <w:rPr>
          <w:sz w:val="24"/>
          <w:szCs w:val="24"/>
          <w:rtl w:val="0"/>
        </w:rPr>
        <w:t xml:space="preserve">: Discuss patterns that emerged.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Thematic Observations</w:t>
      </w:r>
      <w:r w:rsidDel="00000000" w:rsidR="00000000" w:rsidRPr="00000000">
        <w:rPr>
          <w:sz w:val="24"/>
          <w:szCs w:val="24"/>
          <w:rtl w:val="0"/>
        </w:rPr>
        <w:t xml:space="preserve">: Highlight observations from the qualitative research.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Examples</w:t>
      </w:r>
      <w:r w:rsidDel="00000000" w:rsidR="00000000" w:rsidRPr="00000000">
        <w:rPr>
          <w:sz w:val="24"/>
          <w:szCs w:val="24"/>
          <w:rtl w:val="0"/>
        </w:rPr>
        <w:t xml:space="preserve">: Provide real-world examples to support key themes.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Recommendations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Actionable Strategies</w:t>
      </w:r>
      <w:r w:rsidDel="00000000" w:rsidR="00000000" w:rsidRPr="00000000">
        <w:rPr>
          <w:sz w:val="24"/>
          <w:szCs w:val="24"/>
          <w:rtl w:val="0"/>
        </w:rPr>
        <w:t xml:space="preserve">: Key strategies for decision-makers.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Risks</w:t>
      </w:r>
      <w:r w:rsidDel="00000000" w:rsidR="00000000" w:rsidRPr="00000000">
        <w:rPr>
          <w:sz w:val="24"/>
          <w:szCs w:val="24"/>
          <w:rtl w:val="0"/>
        </w:rPr>
        <w:t xml:space="preserve">: Risks identified during the research.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</w:r>
      <w:r w:rsidDel="00000000" w:rsidR="00000000" w:rsidRPr="00000000">
        <w:rPr>
          <w:sz w:val="24"/>
          <w:szCs w:val="24"/>
          <w:rtl w:val="0"/>
        </w:rPr>
        <w:t xml:space="preserve">: Recommendations for future action.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References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all reference materials used for the desk research.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 Appendices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Supplementary material, notes, and definitions.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