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6fa8dc" w:val="clear"/>
        </w:rPr>
      </w:pPr>
      <w:bookmarkStart w:colFirst="0" w:colLast="0" w:name="_l3n0h98ltkc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6fa8dc" w:val="clear"/>
          <w:rtl w:val="0"/>
        </w:rPr>
        <w:t xml:space="preserve">Group Project Charter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Project Title</w:t>
      </w:r>
    </w:p>
    <w:p w:rsidR="00000000" w:rsidDel="00000000" w:rsidP="00000000" w:rsidRDefault="00000000" w:rsidRPr="00000000" w14:paraId="00000004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[Group Project Title]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wzryh49hrv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Project Overview</w:t>
      </w:r>
    </w:p>
    <w:p w:rsidR="00000000" w:rsidDel="00000000" w:rsidP="00000000" w:rsidRDefault="00000000" w:rsidRPr="00000000" w14:paraId="00000006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group project involves collaboration between team members to achieve a shared goal. This project requires teamwork, communication, and adherence to deadlines.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the project deliverables by the deadline.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team members actively contribute to the project.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Meet the academic or professional standards for quality.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Scope</w:t>
      </w:r>
    </w:p>
    <w:p w:rsidR="00000000" w:rsidDel="00000000" w:rsidP="00000000" w:rsidRDefault="00000000" w:rsidRPr="00000000" w14:paraId="0000000C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Scope:</w:t>
      </w:r>
      <w:r w:rsidDel="00000000" w:rsidR="00000000" w:rsidRPr="00000000">
        <w:rPr>
          <w:sz w:val="24"/>
          <w:szCs w:val="24"/>
          <w:rtl w:val="0"/>
        </w:rPr>
        <w:t xml:space="preserve"> Group assignments, project deliverables, and final presentations.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Out of Scope:</w:t>
      </w:r>
      <w:r w:rsidDel="00000000" w:rsidR="00000000" w:rsidRPr="00000000">
        <w:rPr>
          <w:sz w:val="24"/>
          <w:szCs w:val="24"/>
          <w:rtl w:val="0"/>
        </w:rPr>
        <w:t xml:space="preserve"> Activities not related to achieving the project goal.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Deliverables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presentation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report or research paper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Peer review or individual reflection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uo67828z74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Roles and Responsibilities</w:t>
      </w:r>
    </w:p>
    <w:tbl>
      <w:tblPr>
        <w:tblStyle w:val="Table1"/>
        <w:tblW w:w="8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260"/>
        <w:gridCol w:w="5205"/>
        <w:tblGridChange w:id="0">
          <w:tblGrid>
            <w:gridCol w:w="1965"/>
            <w:gridCol w:w="1260"/>
            <w:gridCol w:w="5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Responsibilities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Coordinate the team, resolve conflicts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Researcher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Conduct research and provide findings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Prepare the project report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Lead the final presentation</w:t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Milestones and Timeline</w:t>
      </w:r>
    </w:p>
    <w:tbl>
      <w:tblPr>
        <w:tblStyle w:val="Table2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815"/>
        <w:gridCol w:w="3645"/>
        <w:tblGridChange w:id="0">
          <w:tblGrid>
            <w:gridCol w:w="4815"/>
            <w:gridCol w:w="36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Milestone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Initial Draft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Final Submission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Risks and Mitigation</w:t>
      </w:r>
    </w:p>
    <w:p w:rsidR="00000000" w:rsidDel="00000000" w:rsidP="00000000" w:rsidRDefault="00000000" w:rsidRPr="00000000" w14:paraId="0000002B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Risks: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Lack of participation from team members.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Missed deadlines.</w:t>
      </w:r>
    </w:p>
    <w:p w:rsidR="00000000" w:rsidDel="00000000" w:rsidP="00000000" w:rsidRDefault="00000000" w:rsidRPr="00000000" w14:paraId="0000002E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 Strategies: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Assign clear roles and responsibilities.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regular team check-ins to monitor progress.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Signatures</w:t>
      </w:r>
    </w:p>
    <w:tbl>
      <w:tblPr>
        <w:tblStyle w:val="Table3"/>
        <w:tblW w:w="72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0"/>
        <w:gridCol w:w="2160"/>
        <w:gridCol w:w="1905"/>
        <w:gridCol w:w="1230"/>
        <w:tblGridChange w:id="0">
          <w:tblGrid>
            <w:gridCol w:w="1920"/>
            <w:gridCol w:w="2160"/>
            <w:gridCol w:w="1905"/>
            <w:gridCol w:w="12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[Instructor]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3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