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do9jeap80g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Beauty Product Supply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cm37bfhlqk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Beauty Product Supply Proposal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Proposal Reference Number:</w:t>
      </w:r>
      <w:r w:rsidDel="00000000" w:rsidR="00000000" w:rsidRPr="00000000">
        <w:rPr>
          <w:sz w:val="24"/>
          <w:szCs w:val="24"/>
          <w:rtl w:val="0"/>
        </w:rPr>
        <w:t xml:space="preserve"> [Insert Reference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98d24kcc4r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"We are delighted to present our proposal to supply premium beauty products to [Client Name]. At [Your Company Name], we specialize in delivering high-quality skincare, haircare, and cosmetic products designed to meet your market demands and customer preferences."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37o08n716k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Supply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1</w:t>
      </w:r>
      <w:r w:rsidDel="00000000" w:rsidR="00000000" w:rsidRPr="00000000">
        <w:rPr>
          <w:sz w:val="24"/>
          <w:szCs w:val="24"/>
          <w:rtl w:val="0"/>
        </w:rPr>
        <w:t xml:space="preserve">: [e.g., Moisturizer - 100ml, enriched with Vitamin E]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2</w:t>
      </w:r>
      <w:r w:rsidDel="00000000" w:rsidR="00000000" w:rsidRPr="00000000">
        <w:rPr>
          <w:sz w:val="24"/>
          <w:szCs w:val="24"/>
          <w:rtl w:val="0"/>
        </w:rPr>
        <w:t xml:space="preserve">: [e.g., Hair Serum - 200ml, for all hair types]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Products</w:t>
      </w:r>
      <w:r w:rsidDel="00000000" w:rsidR="00000000" w:rsidRPr="00000000">
        <w:rPr>
          <w:sz w:val="24"/>
          <w:szCs w:val="24"/>
          <w:rtl w:val="0"/>
        </w:rPr>
        <w:t xml:space="preserve">: [Include makeup, grooming tools, etc.]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u79vhj1lnz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Quantity and Pricing</w:t>
      </w:r>
    </w:p>
    <w:tbl>
      <w:tblPr>
        <w:tblStyle w:val="Table1"/>
        <w:tblW w:w="81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770"/>
        <w:gridCol w:w="2130"/>
        <w:gridCol w:w="2220"/>
        <w:tblGridChange w:id="0">
          <w:tblGrid>
            <w:gridCol w:w="2040"/>
            <w:gridCol w:w="1770"/>
            <w:gridCol w:w="2130"/>
            <w:gridCol w:w="22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aax9g3onnki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7eveg4s94en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Delivery Schedule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Terms:</w:t>
      </w:r>
      <w:r w:rsidDel="00000000" w:rsidR="00000000" w:rsidRPr="00000000">
        <w:rPr>
          <w:sz w:val="24"/>
          <w:szCs w:val="24"/>
          <w:rtl w:val="0"/>
        </w:rPr>
        <w:t xml:space="preserve"> [Ex: FOB, CIF, etc.]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j6nanrz09x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Terms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outlined in the general proposal above.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nln2ymiqm6c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Quality Assurance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about product quality, certifications, and customer satisfaction.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t5h1rbzlu7t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Terms and Conditions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Standard conditions as per the general template above.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