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sz w:val="60"/>
          <w:szCs w:val="60"/>
          <w:shd w:fill="8e7cc3" w:val="clear"/>
        </w:rPr>
      </w:pPr>
      <w:bookmarkStart w:colFirst="0" w:colLast="0" w:name="_o4gjnkuiindj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8e7cc3" w:val="clear"/>
          <w:rtl w:val="0"/>
        </w:rPr>
        <w:t xml:space="preserve">Child Progress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7h9t7fgjdm7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Child Progress Report</w:t>
      </w:r>
    </w:p>
    <w:p w:rsidR="00000000" w:rsidDel="00000000" w:rsidP="00000000" w:rsidRDefault="00000000" w:rsidRPr="00000000" w14:paraId="00000004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for:</w:t>
      </w:r>
      <w:r w:rsidDel="00000000" w:rsidR="00000000" w:rsidRPr="00000000">
        <w:rPr>
          <w:sz w:val="24"/>
          <w:szCs w:val="24"/>
          <w:rtl w:val="0"/>
        </w:rPr>
        <w:t xml:space="preserve"> (Parent/Guardian Name)</w:t>
      </w:r>
    </w:p>
    <w:p w:rsidR="00000000" w:rsidDel="00000000" w:rsidP="00000000" w:rsidRDefault="00000000" w:rsidRPr="00000000" w14:paraId="00000005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(Teacher/School Name)</w:t>
      </w:r>
    </w:p>
    <w:p w:rsidR="00000000" w:rsidDel="00000000" w:rsidP="00000000" w:rsidRDefault="00000000" w:rsidRPr="00000000" w14:paraId="00000006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Submission:</w:t>
      </w:r>
      <w:r w:rsidDel="00000000" w:rsidR="00000000" w:rsidRPr="00000000">
        <w:rPr>
          <w:sz w:val="24"/>
          <w:szCs w:val="24"/>
          <w:rtl w:val="0"/>
        </w:rPr>
        <w:t xml:space="preserve"> (DD/MM/YYYY)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uo9xqtx7ygm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Table of Contents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Child’s Strengths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Academic Progress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Behavioral Development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Social and Emotional Development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Physical Development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Challenges/Concerns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Recommendations for Parents/Guardians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Next Steps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2v0f6vcctwd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Overview</w:t>
      </w:r>
    </w:p>
    <w:p w:rsidR="00000000" w:rsidDel="00000000" w:rsidP="00000000" w:rsidRDefault="00000000" w:rsidRPr="00000000" w14:paraId="00000013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summary of the child’s progress in key areas.</w:t>
      </w:r>
    </w:p>
    <w:p w:rsidR="00000000" w:rsidDel="00000000" w:rsidP="00000000" w:rsidRDefault="00000000" w:rsidRPr="00000000" w14:paraId="00000014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major achievements and areas requiring support.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rlcxf2ayog3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Child’s Strengths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Core Strengths</w:t>
      </w:r>
      <w:r w:rsidDel="00000000" w:rsidR="00000000" w:rsidRPr="00000000">
        <w:rPr>
          <w:sz w:val="24"/>
          <w:szCs w:val="24"/>
          <w:rtl w:val="0"/>
        </w:rPr>
        <w:t xml:space="preserve"> (e.g., creativity, leadership, empathy, problem-solving.)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Notable Achievements</w:t>
      </w:r>
      <w:r w:rsidDel="00000000" w:rsidR="00000000" w:rsidRPr="00000000">
        <w:rPr>
          <w:sz w:val="24"/>
          <w:szCs w:val="24"/>
          <w:rtl w:val="0"/>
        </w:rPr>
        <w:t xml:space="preserve"> (Special awards, participation in activities, etc.)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gp519tghgjm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Academic Progress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Subjects</w:t>
      </w:r>
      <w:r w:rsidDel="00000000" w:rsidR="00000000" w:rsidRPr="00000000">
        <w:rPr>
          <w:sz w:val="24"/>
          <w:szCs w:val="24"/>
          <w:rtl w:val="0"/>
        </w:rPr>
        <w:t xml:space="preserve"> (Reading, Math, Science, Writing, etc.)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Skills Achieved</w:t>
      </w:r>
      <w:r w:rsidDel="00000000" w:rsidR="00000000" w:rsidRPr="00000000">
        <w:rPr>
          <w:sz w:val="24"/>
          <w:szCs w:val="24"/>
          <w:rtl w:val="0"/>
        </w:rPr>
        <w:t xml:space="preserve"> (Writing, critical thinking, problem-solving, etc.)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Scores</w:t>
      </w:r>
      <w:r w:rsidDel="00000000" w:rsidR="00000000" w:rsidRPr="00000000">
        <w:rPr>
          <w:sz w:val="24"/>
          <w:szCs w:val="24"/>
          <w:rtl w:val="0"/>
        </w:rPr>
        <w:t xml:space="preserve"> (Test results, reading levels, etc.)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0fh7ypk5kvk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Behavioral Development</w:t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Classroom Behavior</w:t>
      </w:r>
      <w:r w:rsidDel="00000000" w:rsidR="00000000" w:rsidRPr="00000000">
        <w:rPr>
          <w:sz w:val="24"/>
          <w:szCs w:val="24"/>
          <w:rtl w:val="0"/>
        </w:rPr>
        <w:t xml:space="preserve"> (Attention span, participation, listening, etc.)</w:t>
      </w:r>
    </w:p>
    <w:p w:rsidR="00000000" w:rsidDel="00000000" w:rsidP="00000000" w:rsidRDefault="00000000" w:rsidRPr="00000000" w14:paraId="0000001E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Interpersonal Skills</w:t>
      </w:r>
      <w:r w:rsidDel="00000000" w:rsidR="00000000" w:rsidRPr="00000000">
        <w:rPr>
          <w:sz w:val="24"/>
          <w:szCs w:val="24"/>
          <w:rtl w:val="0"/>
        </w:rPr>
        <w:t xml:space="preserve"> (Cooperation, empathy, teamwork, etc.)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772lgls1r50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Social and Emotional Development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Emotional Well-being</w:t>
      </w:r>
      <w:r w:rsidDel="00000000" w:rsidR="00000000" w:rsidRPr="00000000">
        <w:rPr>
          <w:sz w:val="24"/>
          <w:szCs w:val="24"/>
          <w:rtl w:val="0"/>
        </w:rPr>
        <w:t xml:space="preserve"> (Handling stress, dealing with setbacks.)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Skills</w:t>
      </w:r>
      <w:r w:rsidDel="00000000" w:rsidR="00000000" w:rsidRPr="00000000">
        <w:rPr>
          <w:sz w:val="24"/>
          <w:szCs w:val="24"/>
          <w:rtl w:val="0"/>
        </w:rPr>
        <w:t xml:space="preserve"> (Friendship building, socializing with classmates.)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nv4j3wko9rr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Physical Development</w:t>
      </w:r>
    </w:p>
    <w:p w:rsidR="00000000" w:rsidDel="00000000" w:rsidP="00000000" w:rsidRDefault="00000000" w:rsidRPr="00000000" w14:paraId="00000023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Motor Skills</w:t>
      </w:r>
      <w:r w:rsidDel="00000000" w:rsidR="00000000" w:rsidRPr="00000000">
        <w:rPr>
          <w:sz w:val="24"/>
          <w:szCs w:val="24"/>
          <w:rtl w:val="0"/>
        </w:rPr>
        <w:t xml:space="preserve"> (Fine motor and gross motor development.)</w:t>
      </w:r>
    </w:p>
    <w:p w:rsidR="00000000" w:rsidDel="00000000" w:rsidP="00000000" w:rsidRDefault="00000000" w:rsidRPr="00000000" w14:paraId="00000024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and Fitness</w:t>
      </w:r>
      <w:r w:rsidDel="00000000" w:rsidR="00000000" w:rsidRPr="00000000">
        <w:rPr>
          <w:sz w:val="24"/>
          <w:szCs w:val="24"/>
          <w:rtl w:val="0"/>
        </w:rPr>
        <w:t xml:space="preserve"> (Participation in sports and physical activities.)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tuda6xrabv3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Challenges/Concerns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Areas where the child needs support (e.g., behavioral, emotional, or academic challenges.)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 plan to address the challenges.</w:t>
      </w:r>
    </w:p>
    <w:p w:rsidR="00000000" w:rsidDel="00000000" w:rsidP="00000000" w:rsidRDefault="00000000" w:rsidRPr="00000000" w14:paraId="0000002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u2fzz5cr0zy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Recommendations for Parents/Guardians</w:t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Suggestions for activities at home to support development.</w:t>
      </w:r>
    </w:p>
    <w:p w:rsidR="00000000" w:rsidDel="00000000" w:rsidP="00000000" w:rsidRDefault="00000000" w:rsidRPr="00000000" w14:paraId="0000002A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Guidance on parental involvement in learning.</w:t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zolwftl5y9s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Next Steps</w:t>
      </w:r>
    </w:p>
    <w:p w:rsidR="00000000" w:rsidDel="00000000" w:rsidP="00000000" w:rsidRDefault="00000000" w:rsidRPr="00000000" w14:paraId="0000002C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Plan for the Next Term</w:t>
      </w:r>
      <w:r w:rsidDel="00000000" w:rsidR="00000000" w:rsidRPr="00000000">
        <w:rPr>
          <w:sz w:val="24"/>
          <w:szCs w:val="24"/>
          <w:rtl w:val="0"/>
        </w:rPr>
        <w:t xml:space="preserve"> (Goals for improvement and next development steps.)</w:t>
      </w:r>
    </w:p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o02it6j8yl5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progress and key points for parents/guardians to note.</w:t>
      </w:r>
    </w:p>
    <w:p w:rsidR="00000000" w:rsidDel="00000000" w:rsidP="00000000" w:rsidRDefault="00000000" w:rsidRPr="00000000" w14:paraId="0000002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