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e6b8af" w:val="clear"/>
        </w:rPr>
      </w:pPr>
      <w:bookmarkStart w:colFirst="0" w:colLast="0" w:name="_38ch0yut5ubu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Degree Progress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y72xzc2jlo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Degree Progress Report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for:</w:t>
      </w:r>
      <w:r w:rsidDel="00000000" w:rsidR="00000000" w:rsidRPr="00000000">
        <w:rPr>
          <w:sz w:val="24"/>
          <w:szCs w:val="24"/>
          <w:rtl w:val="0"/>
        </w:rPr>
        <w:t xml:space="preserve"> (Student Name, Department)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(Advisor/Registrar)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Submission:</w:t>
      </w:r>
      <w:r w:rsidDel="00000000" w:rsidR="00000000" w:rsidRPr="00000000">
        <w:rPr>
          <w:sz w:val="24"/>
          <w:szCs w:val="24"/>
          <w:rtl w:val="0"/>
        </w:rPr>
        <w:t xml:space="preserve"> (DD/MM/YYYY)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j84g84maft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Table of Contents</w:t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Academic Goals</w:t>
      </w:r>
    </w:p>
    <w:p w:rsidR="00000000" w:rsidDel="00000000" w:rsidP="00000000" w:rsidRDefault="00000000" w:rsidRPr="00000000" w14:paraId="0000000B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Coursework Completed</w:t>
      </w:r>
    </w:p>
    <w:p w:rsidR="00000000" w:rsidDel="00000000" w:rsidP="00000000" w:rsidRDefault="00000000" w:rsidRPr="00000000" w14:paraId="0000000C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Credits Earned and Pending</w:t>
      </w:r>
    </w:p>
    <w:p w:rsidR="00000000" w:rsidDel="00000000" w:rsidP="00000000" w:rsidRDefault="00000000" w:rsidRPr="00000000" w14:paraId="0000000D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GPA Overview</w:t>
      </w:r>
    </w:p>
    <w:p w:rsidR="00000000" w:rsidDel="00000000" w:rsidP="00000000" w:rsidRDefault="00000000" w:rsidRPr="00000000" w14:paraId="0000000E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Challenges/Issues</w:t>
      </w:r>
    </w:p>
    <w:p w:rsidR="00000000" w:rsidDel="00000000" w:rsidP="00000000" w:rsidRDefault="00000000" w:rsidRPr="00000000" w14:paraId="0000000F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0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Next Steps</w:t>
      </w:r>
    </w:p>
    <w:p w:rsidR="00000000" w:rsidDel="00000000" w:rsidP="00000000" w:rsidRDefault="00000000" w:rsidRPr="00000000" w14:paraId="00000011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2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Appendix (if applicable)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r88mk5gekcc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student's academic progress.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achievements, such as courses completed, GPA, and remaining requirements.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ll3navvg3em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ow9cy5wsy57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Report</w:t>
      </w:r>
      <w:r w:rsidDel="00000000" w:rsidR="00000000" w:rsidRPr="00000000">
        <w:rPr>
          <w:sz w:val="24"/>
          <w:szCs w:val="24"/>
          <w:rtl w:val="0"/>
        </w:rPr>
        <w:t xml:space="preserve">: To review the student's academic progress toward their degree.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Degree Program</w:t>
      </w:r>
      <w:r w:rsidDel="00000000" w:rsidR="00000000" w:rsidRPr="00000000">
        <w:rPr>
          <w:sz w:val="24"/>
          <w:szCs w:val="24"/>
          <w:rtl w:val="0"/>
        </w:rPr>
        <w:t xml:space="preserve">: (List degree program and specialization/major.)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aeb7g937c4l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Academic Goals</w:t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Academic Objectives</w:t>
      </w:r>
      <w:r w:rsidDel="00000000" w:rsidR="00000000" w:rsidRPr="00000000">
        <w:rPr>
          <w:sz w:val="24"/>
          <w:szCs w:val="24"/>
          <w:rtl w:val="0"/>
        </w:rPr>
        <w:t xml:space="preserve"> (Courses to be completed, skills to acquire, etc.)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Academic Goals</w:t>
      </w:r>
      <w:r w:rsidDel="00000000" w:rsidR="00000000" w:rsidRPr="00000000">
        <w:rPr>
          <w:sz w:val="24"/>
          <w:szCs w:val="24"/>
          <w:rtl w:val="0"/>
        </w:rPr>
        <w:t xml:space="preserve"> (Graduation timeline, research projects, etc.)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toerwq1tf4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Coursework Completed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of Courses Completed</w:t>
      </w:r>
      <w:r w:rsidDel="00000000" w:rsidR="00000000" w:rsidRPr="00000000">
        <w:rPr>
          <w:sz w:val="24"/>
          <w:szCs w:val="24"/>
          <w:rtl w:val="0"/>
        </w:rPr>
        <w:t xml:space="preserve"> (Include course name, code, and grade.)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Number of Credits Earned</w:t>
      </w:r>
      <w:r w:rsidDel="00000000" w:rsidR="00000000" w:rsidRPr="00000000">
        <w:rPr>
          <w:sz w:val="24"/>
          <w:szCs w:val="24"/>
          <w:rtl w:val="0"/>
        </w:rPr>
        <w:t xml:space="preserve"> (Specify required credits vs. earned credits.)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bal847bg3vk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Credits Earned and Pending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credits earned so far.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Remaining credits required for degree completion.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f58v6kpzyp3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GPA Overview</w:t>
      </w:r>
    </w:p>
    <w:p w:rsidR="00000000" w:rsidDel="00000000" w:rsidP="00000000" w:rsidRDefault="00000000" w:rsidRPr="00000000" w14:paraId="0000002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GPA</w:t>
      </w:r>
    </w:p>
    <w:p w:rsidR="00000000" w:rsidDel="00000000" w:rsidP="00000000" w:rsidRDefault="00000000" w:rsidRPr="00000000" w14:paraId="00000025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GPA Trends</w:t>
      </w:r>
      <w:r w:rsidDel="00000000" w:rsidR="00000000" w:rsidRPr="00000000">
        <w:rPr>
          <w:sz w:val="24"/>
          <w:szCs w:val="24"/>
          <w:rtl w:val="0"/>
        </w:rPr>
        <w:t xml:space="preserve"> (Graph showing GPA over semesters, if applicable.)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7wg0bqyqztv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Challenges/Issues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Issues</w:t>
      </w:r>
      <w:r w:rsidDel="00000000" w:rsidR="00000000" w:rsidRPr="00000000">
        <w:rPr>
          <w:sz w:val="24"/>
          <w:szCs w:val="24"/>
          <w:rtl w:val="0"/>
        </w:rPr>
        <w:t xml:space="preserve"> (Failed classes, late assignments, incomplete projects.)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</w:r>
      <w:r w:rsidDel="00000000" w:rsidR="00000000" w:rsidRPr="00000000">
        <w:rPr>
          <w:sz w:val="24"/>
          <w:szCs w:val="24"/>
          <w:rtl w:val="0"/>
        </w:rPr>
        <w:t xml:space="preserve"> (How to address these issues, including academic support or tutoring.)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kxq2silh3a8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2A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Suggested actions for the student to stay on track.</w:t>
      </w:r>
    </w:p>
    <w:p w:rsidR="00000000" w:rsidDel="00000000" w:rsidP="00000000" w:rsidRDefault="00000000" w:rsidRPr="00000000" w14:paraId="0000002B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Courses to prioritize for the next semester.</w:t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ocvab4mctd7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Next Steps</w:t>
      </w:r>
    </w:p>
    <w:p w:rsidR="00000000" w:rsidDel="00000000" w:rsidP="00000000" w:rsidRDefault="00000000" w:rsidRPr="00000000" w14:paraId="0000002D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Tasks to complete for the next reporting period (e.g., specific classes, internships, etc.).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05f5uhd0uw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Reaffirmation of progress and outlook for graduation.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2ti8qg243xb" w:id="14"/>
      <w:bookmarkEnd w:id="1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Appendix (if applicable)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Additional supporting materials (grade reports, faculty recommendations, etc.)</w:t>
      </w:r>
    </w:p>
    <w:p w:rsidR="00000000" w:rsidDel="00000000" w:rsidP="00000000" w:rsidRDefault="00000000" w:rsidRPr="00000000" w14:paraId="0000003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