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l9ymvabjw7ql" w:id="0"/>
      <w:bookmarkEnd w:id="0"/>
      <w:r w:rsidDel="00000000" w:rsidR="00000000" w:rsidRPr="00000000">
        <w:rPr>
          <w:rFonts w:ascii="Open Sans" w:cs="Open Sans" w:eastAsia="Open Sans" w:hAnsi="Open Sans"/>
          <w:color w:val="a61c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Music Event Project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nl5nzwyhgf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of the Event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Catchy and engaging name for the music event.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mbvfrmzubb0" w:id="2"/>
      <w:bookmarkEnd w:id="2"/>
      <w:r w:rsidDel="00000000" w:rsidR="00000000" w:rsidRPr="00000000">
        <w:rPr>
          <w:b w:val="1"/>
          <w:color w:val="000000"/>
          <w:rtl w:val="0"/>
        </w:rPr>
        <w:t xml:space="preserve">Event Overview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description of the music event (e.g., concert, festival).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entertainment, fundraising, awareness, etc.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3jibdcekv30" w:id="3"/>
      <w:bookmarkEnd w:id="3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provide a platform for musicians to showcase their talents.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attract a diverse audience.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raise funds for [specific cause, if applicable].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0nyrtegjzkh" w:id="4"/>
      <w:bookmarkEnd w:id="4"/>
      <w:r w:rsidDel="00000000" w:rsidR="00000000" w:rsidRPr="00000000">
        <w:rPr>
          <w:b w:val="1"/>
          <w:color w:val="000000"/>
          <w:rtl w:val="0"/>
        </w:rPr>
        <w:t xml:space="preserve">Event Details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Time:</w:t>
      </w:r>
      <w:r w:rsidDel="00000000" w:rsidR="00000000" w:rsidRPr="00000000">
        <w:rPr>
          <w:sz w:val="24"/>
          <w:szCs w:val="24"/>
          <w:rtl w:val="0"/>
        </w:rPr>
        <w:t xml:space="preserve"> YYYY-MM-DD, from HH</w:t>
        <w:br w:type="textWrapping"/>
        <w:t xml:space="preserve">to HH</w:t>
        <w:br w:type="textWrapping"/>
        <w:t xml:space="preserve">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Venue:</w:t>
      </w:r>
      <w:r w:rsidDel="00000000" w:rsidR="00000000" w:rsidRPr="00000000">
        <w:rPr>
          <w:sz w:val="24"/>
          <w:szCs w:val="24"/>
          <w:rtl w:val="0"/>
        </w:rPr>
        <w:t xml:space="preserve"> Venue name and location.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Participants:</w:t>
      </w:r>
      <w:r w:rsidDel="00000000" w:rsidR="00000000" w:rsidRPr="00000000">
        <w:rPr>
          <w:sz w:val="24"/>
          <w:szCs w:val="24"/>
          <w:rtl w:val="0"/>
        </w:rPr>
        <w:t xml:space="preserve"> Bands, solo artists, and other performers.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dpze42w8jk1" w:id="5"/>
      <w:bookmarkEnd w:id="5"/>
      <w:r w:rsidDel="00000000" w:rsidR="00000000" w:rsidRPr="00000000">
        <w:rPr>
          <w:b w:val="1"/>
          <w:color w:val="000000"/>
          <w:rtl w:val="0"/>
        </w:rPr>
        <w:t xml:space="preserve">Budget Breakdown</w:t>
      </w:r>
    </w:p>
    <w:tbl>
      <w:tblPr>
        <w:tblStyle w:val="Table1"/>
        <w:tblW w:w="70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10"/>
        <w:gridCol w:w="3270"/>
        <w:tblGridChange w:id="0">
          <w:tblGrid>
            <w:gridCol w:w="3810"/>
            <w:gridCol w:w="32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Venue rental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Lighting and sound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Performers’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$XXXX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kgomfrtsgmg" w:id="6"/>
      <w:bookmarkEnd w:id="6"/>
      <w:r w:rsidDel="00000000" w:rsidR="00000000" w:rsidRPr="00000000">
        <w:rPr>
          <w:b w:val="1"/>
          <w:color w:val="000000"/>
          <w:rtl w:val="0"/>
        </w:rPr>
        <w:t xml:space="preserve">Timeline</w:t>
      </w:r>
    </w:p>
    <w:tbl>
      <w:tblPr>
        <w:tblStyle w:val="Table2"/>
        <w:tblW w:w="71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2325"/>
        <w:gridCol w:w="3270"/>
        <w:tblGridChange w:id="0">
          <w:tblGrid>
            <w:gridCol w:w="1590"/>
            <w:gridCol w:w="2325"/>
            <w:gridCol w:w="32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Booking venue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Promotion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 media campaigns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Execution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Live music event</w:t>
            </w:r>
          </w:p>
        </w:tc>
      </w:tr>
    </w:tbl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nwb9x9moya2" w:id="7"/>
      <w:bookmarkEnd w:id="7"/>
      <w:r w:rsidDel="00000000" w:rsidR="00000000" w:rsidRPr="00000000">
        <w:rPr>
          <w:b w:val="1"/>
          <w:color w:val="000000"/>
          <w:rtl w:val="0"/>
        </w:rPr>
        <w:t xml:space="preserve">Team and Responsibilities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 Manager: Name.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Team: Role descriptions.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Logistics: Equipment setup and coordination.</w:t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buiocdarxm8" w:id="8"/>
      <w:bookmarkEnd w:id="8"/>
      <w:r w:rsidDel="00000000" w:rsidR="00000000" w:rsidRPr="00000000">
        <w:rPr>
          <w:b w:val="1"/>
          <w:color w:val="000000"/>
          <w:rtl w:val="0"/>
        </w:rPr>
        <w:t xml:space="preserve">Expected Impact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engagement of X people.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Funds raised: $XXXX (if applicable).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feedback and media coverage.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k4qzl778x9j" w:id="9"/>
      <w:bookmarkEnd w:id="9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event’s significance and call for support or collaboration.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