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fe599" w:val="clear"/>
        </w:rPr>
      </w:pPr>
      <w:bookmarkStart w:colFirst="0" w:colLast="0" w:name="_bolgjz5rpfbw" w:id="0"/>
      <w:bookmarkEnd w:id="0"/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Dam Construction Cost Estimate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1c385r8g58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Project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Estimate: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[Insert Name/Designation]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</w:t>
      </w:r>
      <w:r w:rsidDel="00000000" w:rsidR="00000000" w:rsidRPr="00000000">
        <w:rPr>
          <w:sz w:val="24"/>
          <w:szCs w:val="24"/>
          <w:rtl w:val="0"/>
        </w:rPr>
        <w:t xml:space="preserve"> [Insert Client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1z7f292zgp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Dam:</w:t>
      </w:r>
      <w:r w:rsidDel="00000000" w:rsidR="00000000" w:rsidRPr="00000000">
        <w:rPr>
          <w:sz w:val="24"/>
          <w:szCs w:val="24"/>
          <w:rtl w:val="0"/>
        </w:rPr>
        <w:t xml:space="preserve"> [Earthfill, Gravity, Arch, etc.]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Length &amp; Height:</w:t>
      </w:r>
      <w:r w:rsidDel="00000000" w:rsidR="00000000" w:rsidRPr="00000000">
        <w:rPr>
          <w:sz w:val="24"/>
          <w:szCs w:val="24"/>
          <w:rtl w:val="0"/>
        </w:rPr>
        <w:t xml:space="preserve"> [Insert Details]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Duration:</w:t>
      </w:r>
      <w:r w:rsidDel="00000000" w:rsidR="00000000" w:rsidRPr="00000000">
        <w:rPr>
          <w:sz w:val="24"/>
          <w:szCs w:val="24"/>
          <w:rtl w:val="0"/>
        </w:rPr>
        <w:t xml:space="preserve"> [Insert Duration]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k0kfdrcl9c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Cost Breakdown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reo7hbwt8mg" w:id="4"/>
      <w:bookmarkEnd w:id="4"/>
      <w:r w:rsidDel="00000000" w:rsidR="00000000" w:rsidRPr="00000000">
        <w:rPr>
          <w:b w:val="1"/>
          <w:color w:val="000000"/>
          <w:rtl w:val="0"/>
        </w:rPr>
        <w:t xml:space="preserve">A. Direct Costs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3.3383915022762"/>
        <w:gridCol w:w="1978.998482549317"/>
        <w:gridCol w:w="927.9514415781487"/>
        <w:gridCol w:w="1084.1881638846737"/>
        <w:gridCol w:w="1808.5584218512897"/>
        <w:gridCol w:w="1836.9650986342945"/>
        <w:tblGridChange w:id="0">
          <w:tblGrid>
            <w:gridCol w:w="1723.3383915022762"/>
            <w:gridCol w:w="1978.998482549317"/>
            <w:gridCol w:w="927.9514415781487"/>
            <w:gridCol w:w="1084.1881638846737"/>
            <w:gridCol w:w="1808.5584218512897"/>
            <w:gridCol w:w="1836.965098634294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Rate (Currency)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Site Preparation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Clearing, excavation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Materials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Concrete, steel, rebar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[m3]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Earthwork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Earthmoving, backfill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[m3]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Spillway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Construction of spillway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[Job]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5. Equipment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Heavy machinery hire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[Hours]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[Sum of Total Costs]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Total Project Cost</w:t>
      </w:r>
    </w:p>
    <w:tbl>
      <w:tblPr>
        <w:tblStyle w:val="Table2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65"/>
        <w:gridCol w:w="3675"/>
        <w:tblGridChange w:id="0">
          <w:tblGrid>
            <w:gridCol w:w="5265"/>
            <w:gridCol w:w="36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Indirect Costs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Dam Construction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