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dd7e6b" w:val="clear"/>
        </w:rPr>
      </w:pPr>
      <w:bookmarkStart w:colFirst="0" w:colLast="0" w:name="_gaghgqg2cvz3" w:id="0"/>
      <w:bookmarkEnd w:id="0"/>
      <w:r w:rsidDel="00000000" w:rsidR="00000000" w:rsidRPr="00000000">
        <w:rPr>
          <w:b w:val="1"/>
          <w:sz w:val="60"/>
          <w:szCs w:val="60"/>
          <w:shd w:fill="dd7e6b" w:val="clear"/>
          <w:rtl w:val="0"/>
        </w:rPr>
        <w:t xml:space="preserve">Event Financial Report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8e3adevw1yp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</w:t>
      </w:r>
      <w:r w:rsidDel="00000000" w:rsidR="00000000" w:rsidRPr="00000000">
        <w:rPr>
          <w:sz w:val="24"/>
          <w:szCs w:val="24"/>
          <w:rtl w:val="0"/>
        </w:rPr>
        <w:t xml:space="preserve">: Event Financial Report for [Event Name]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[Name of Preparer]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[Date of Report Submission]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Date</w:t>
      </w:r>
      <w:r w:rsidDel="00000000" w:rsidR="00000000" w:rsidRPr="00000000">
        <w:rPr>
          <w:sz w:val="24"/>
          <w:szCs w:val="24"/>
          <w:rtl w:val="0"/>
        </w:rPr>
        <w:t xml:space="preserve">: [Event Date]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Location</w:t>
      </w:r>
      <w:r w:rsidDel="00000000" w:rsidR="00000000" w:rsidRPr="00000000">
        <w:rPr>
          <w:sz w:val="24"/>
          <w:szCs w:val="24"/>
          <w:rtl w:val="0"/>
        </w:rPr>
        <w:t xml:space="preserve">: [Location of Event]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4ejiptzgc8x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Executive Summary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Purpose of the event.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financial outcomes (Profit/Loss).</w:t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Total revenue and total expenses summary.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fmr099y2qpn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Revenue Section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Ticket Sales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Sponsorship Contributions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Donations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Merchandise Sales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Sources of Revenue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Revenue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qxdmlym8zbt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Expense Section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Venue Costs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Catering Costs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Staff/Volunteer Costs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Entertainment and Performance Fees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Marketing and Advertising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 Costs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Utilities (Electricity, Water, Internet, etc.)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Miscellaneous Costs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Expenses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fmxgnomi8zi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Profit and Loss Statement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Revenue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Expenses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Net Profit/Loss</w:t>
      </w:r>
      <w:r w:rsidDel="00000000" w:rsidR="00000000" w:rsidRPr="00000000">
        <w:rPr>
          <w:sz w:val="24"/>
          <w:szCs w:val="24"/>
          <w:rtl w:val="0"/>
        </w:rPr>
        <w:t xml:space="preserve">: $X (Profit if positive, Loss if negative)</w:t>
      </w:r>
    </w:p>
    <w:p w:rsidR="00000000" w:rsidDel="00000000" w:rsidP="00000000" w:rsidRDefault="00000000" w:rsidRPr="00000000" w14:paraId="0000002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917zo1t86u4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Analysis and Recommendations</w:t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Analysis</w:t>
      </w:r>
      <w:r w:rsidDel="00000000" w:rsidR="00000000" w:rsidRPr="00000000">
        <w:rPr>
          <w:sz w:val="24"/>
          <w:szCs w:val="24"/>
          <w:rtl w:val="0"/>
        </w:rPr>
        <w:t xml:space="preserve">: Success of the event, reasons for profit/loss, etc.</w:t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</w:t>
      </w:r>
      <w:r w:rsidDel="00000000" w:rsidR="00000000" w:rsidRPr="00000000">
        <w:rPr>
          <w:sz w:val="24"/>
          <w:szCs w:val="24"/>
          <w:rtl w:val="0"/>
        </w:rPr>
        <w:t xml:space="preserve">: Suggestions for future events, cost-cutting measures, etc.</w:t>
      </w:r>
    </w:p>
    <w:p w:rsidR="00000000" w:rsidDel="00000000" w:rsidP="00000000" w:rsidRDefault="00000000" w:rsidRPr="00000000" w14:paraId="0000002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jsmydtv9yu8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Appendices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Copies of invoices, payment receipts, and other supporting documents.</w:t>
      </w:r>
    </w:p>
    <w:p w:rsidR="00000000" w:rsidDel="00000000" w:rsidP="00000000" w:rsidRDefault="00000000" w:rsidRPr="00000000" w14:paraId="0000002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