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6d9eeb" w:val="clear"/>
        </w:rPr>
      </w:pPr>
      <w:bookmarkStart w:colFirst="0" w:colLast="0" w:name="_e8mb869avi6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6d9eeb" w:val="clear"/>
          <w:rtl w:val="0"/>
        </w:rPr>
        <w:t xml:space="preserve">Monthly Supervision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v0ywa5znv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Monthly Supervision Report for [Month, Year]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[Name/Title of Preparer]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zcfwsvbiiy6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the supervision activities.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Insights</w:t>
      </w:r>
      <w:r w:rsidDel="00000000" w:rsidR="00000000" w:rsidRPr="00000000">
        <w:rPr>
          <w:sz w:val="24"/>
          <w:szCs w:val="24"/>
          <w:rtl w:val="0"/>
        </w:rPr>
        <w:t xml:space="preserve">: Top 3-5 key points from the supervision for the month.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j3o30cjnhji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Supervisory Activities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Overview</w:t>
      </w:r>
      <w:r w:rsidDel="00000000" w:rsidR="00000000" w:rsidRPr="00000000">
        <w:rPr>
          <w:sz w:val="24"/>
          <w:szCs w:val="24"/>
          <w:rtl w:val="0"/>
        </w:rPr>
        <w:t xml:space="preserve">: List of key supervisory tasks performed.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Inspections/Reviews</w:t>
      </w:r>
      <w:r w:rsidDel="00000000" w:rsidR="00000000" w:rsidRPr="00000000">
        <w:rPr>
          <w:sz w:val="24"/>
          <w:szCs w:val="24"/>
          <w:rtl w:val="0"/>
        </w:rPr>
        <w:t xml:space="preserve">: Areas, processes, or departments supervised.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Checks</w:t>
      </w:r>
      <w:r w:rsidDel="00000000" w:rsidR="00000000" w:rsidRPr="00000000">
        <w:rPr>
          <w:sz w:val="24"/>
          <w:szCs w:val="24"/>
          <w:rtl w:val="0"/>
        </w:rPr>
        <w:t xml:space="preserve">: Compliance issues identified.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Monitoring</w:t>
      </w:r>
      <w:r w:rsidDel="00000000" w:rsidR="00000000" w:rsidRPr="00000000">
        <w:rPr>
          <w:sz w:val="24"/>
          <w:szCs w:val="24"/>
          <w:rtl w:val="0"/>
        </w:rPr>
        <w:t xml:space="preserve">: Staff performance observations and coaching activities.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9b3w6ylcctr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Performance Review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Team/Department Performance</w:t>
      </w:r>
      <w:r w:rsidDel="00000000" w:rsidR="00000000" w:rsidRPr="00000000">
        <w:rPr>
          <w:sz w:val="24"/>
          <w:szCs w:val="24"/>
          <w:rtl w:val="0"/>
        </w:rPr>
        <w:t xml:space="preserve">: Highlights of team performance.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Performance</w:t>
      </w:r>
      <w:r w:rsidDel="00000000" w:rsidR="00000000" w:rsidRPr="00000000">
        <w:rPr>
          <w:sz w:val="24"/>
          <w:szCs w:val="24"/>
          <w:rtl w:val="0"/>
        </w:rPr>
        <w:t xml:space="preserve">: Notable achievements and issues observed.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Productivity and Efficiency</w:t>
      </w:r>
      <w:r w:rsidDel="00000000" w:rsidR="00000000" w:rsidRPr="00000000">
        <w:rPr>
          <w:sz w:val="24"/>
          <w:szCs w:val="24"/>
          <w:rtl w:val="0"/>
        </w:rPr>
        <w:t xml:space="preserve">: Improvements or declines in productivity.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8txbb5c83s0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Identified Issues and Challenges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Supervision Issues</w:t>
      </w:r>
      <w:r w:rsidDel="00000000" w:rsidR="00000000" w:rsidRPr="00000000">
        <w:rPr>
          <w:sz w:val="24"/>
          <w:szCs w:val="24"/>
          <w:rtl w:val="0"/>
        </w:rPr>
        <w:t xml:space="preserve">: Problems identified during supervision.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</w:t>
      </w:r>
      <w:r w:rsidDel="00000000" w:rsidR="00000000" w:rsidRPr="00000000">
        <w:rPr>
          <w:sz w:val="24"/>
          <w:szCs w:val="24"/>
          <w:rtl w:val="0"/>
        </w:rPr>
        <w:t xml:space="preserve">: Steps taken to address these issues.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n9j23nkwp4b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Risk Assessment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Risks Identified</w:t>
      </w:r>
      <w:r w:rsidDel="00000000" w:rsidR="00000000" w:rsidRPr="00000000">
        <w:rPr>
          <w:sz w:val="24"/>
          <w:szCs w:val="24"/>
          <w:rtl w:val="0"/>
        </w:rPr>
        <w:t xml:space="preserve">: Issues that pose risks to ongoing operations.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Mitigation Measures</w:t>
      </w:r>
      <w:r w:rsidDel="00000000" w:rsidR="00000000" w:rsidRPr="00000000">
        <w:rPr>
          <w:sz w:val="24"/>
          <w:szCs w:val="24"/>
          <w:rtl w:val="0"/>
        </w:rPr>
        <w:t xml:space="preserve">: Actions taken to reduce or avoid these risks.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lvjawvbtq83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Recommendations and Next Steps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Suggestions for process improvements or policy changes.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  <w:r w:rsidDel="00000000" w:rsidR="00000000" w:rsidRPr="00000000">
        <w:rPr>
          <w:sz w:val="24"/>
          <w:szCs w:val="24"/>
          <w:rtl w:val="0"/>
        </w:rPr>
        <w:t xml:space="preserve">: Plans for supervision in the following month.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5iuh4721ay9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Appendices &amp; Attachments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 &amp; Checklists</w:t>
      </w:r>
      <w:r w:rsidDel="00000000" w:rsidR="00000000" w:rsidRPr="00000000">
        <w:rPr>
          <w:sz w:val="24"/>
          <w:szCs w:val="24"/>
          <w:rtl w:val="0"/>
        </w:rPr>
        <w:t xml:space="preserve">: Supervisor’s checklists and assessment reports.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Charts &amp; Graphs</w:t>
      </w:r>
      <w:r w:rsidDel="00000000" w:rsidR="00000000" w:rsidRPr="00000000">
        <w:rPr>
          <w:sz w:val="24"/>
          <w:szCs w:val="24"/>
          <w:rtl w:val="0"/>
        </w:rPr>
        <w:t xml:space="preserve">: Visual data representing supervision coverage or risk analysis.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