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f6b26b" w:val="clear"/>
        </w:rPr>
      </w:pPr>
      <w:bookmarkStart w:colFirst="0" w:colLast="0" w:name="_x263s9103eu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6b26b" w:val="clear"/>
          <w:rtl w:val="0"/>
        </w:rPr>
        <w:t xml:space="preserve">Client Price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y18tya1qdjt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[Full Name or Company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Category</w:t>
      </w:r>
      <w:r w:rsidDel="00000000" w:rsidR="00000000" w:rsidRPr="00000000">
        <w:rPr>
          <w:sz w:val="24"/>
          <w:szCs w:val="24"/>
          <w:rtl w:val="0"/>
        </w:rPr>
        <w:t xml:space="preserve">: [Regular/Premium/VIP]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Manager</w:t>
      </w:r>
      <w:r w:rsidDel="00000000" w:rsidR="00000000" w:rsidRPr="00000000">
        <w:rPr>
          <w:sz w:val="24"/>
          <w:szCs w:val="24"/>
          <w:rtl w:val="0"/>
        </w:rPr>
        <w:t xml:space="preserve">: [Assigned Manager’s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 [Email Address]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 [Phone Number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9kxksy4cdfcs" w:id="2"/>
      <w:bookmarkEnd w:id="2"/>
      <w:r w:rsidDel="00000000" w:rsidR="00000000" w:rsidRPr="00000000">
        <w:rPr>
          <w:b w:val="1"/>
          <w:color w:val="000000"/>
          <w:rtl w:val="0"/>
        </w:rPr>
        <w:t xml:space="preserve">Pricing Details</w:t>
      </w:r>
    </w:p>
    <w:tbl>
      <w:tblPr>
        <w:tblStyle w:val="Table1"/>
        <w:tblW w:w="9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845"/>
        <w:gridCol w:w="1635"/>
        <w:gridCol w:w="1125"/>
        <w:gridCol w:w="1425"/>
        <w:gridCol w:w="1710"/>
        <w:tblGridChange w:id="0">
          <w:tblGrid>
            <w:gridCol w:w="1995"/>
            <w:gridCol w:w="1845"/>
            <w:gridCol w:w="1635"/>
            <w:gridCol w:w="1125"/>
            <w:gridCol w:w="1425"/>
            <w:gridCol w:w="17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Service/Product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Price (USD)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[Service/Product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 or $XX]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[Service/Product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 or $XX]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[Service/Product 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 or $XX]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[$XXX]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Additional Charges</w:t>
      </w:r>
    </w:p>
    <w:tbl>
      <w:tblPr>
        <w:tblStyle w:val="Table2"/>
        <w:tblW w:w="9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4380"/>
        <w:gridCol w:w="2085"/>
        <w:tblGridChange w:id="0">
          <w:tblGrid>
            <w:gridCol w:w="3285"/>
            <w:gridCol w:w="438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Charge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[Charge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[e.g., Shipping Fee, Installation Fee]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[Charge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[e.g., Urgency Fee]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Additional Charges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[$XX]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kc6y7r42kil" w:id="3"/>
      <w:bookmarkEnd w:id="3"/>
      <w:r w:rsidDel="00000000" w:rsidR="00000000" w:rsidRPr="00000000">
        <w:rPr>
          <w:b w:val="1"/>
          <w:color w:val="000000"/>
          <w:rtl w:val="0"/>
        </w:rPr>
        <w:t xml:space="preserve">Discounts and Special Pricing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 Discounts</w:t>
      </w:r>
      <w:r w:rsidDel="00000000" w:rsidR="00000000" w:rsidRPr="00000000">
        <w:rPr>
          <w:sz w:val="24"/>
          <w:szCs w:val="24"/>
          <w:rtl w:val="0"/>
        </w:rPr>
        <w:t xml:space="preserve">: [Details of any client-specific pricing agreements]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Bulk Pricing</w:t>
      </w:r>
      <w:r w:rsidDel="00000000" w:rsidR="00000000" w:rsidRPr="00000000">
        <w:rPr>
          <w:sz w:val="24"/>
          <w:szCs w:val="24"/>
          <w:rtl w:val="0"/>
        </w:rPr>
        <w:t xml:space="preserve">: [Details for larger orders or long-term projects]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Seasonal Offers</w:t>
      </w:r>
      <w:r w:rsidDel="00000000" w:rsidR="00000000" w:rsidRPr="00000000">
        <w:rPr>
          <w:sz w:val="24"/>
          <w:szCs w:val="24"/>
          <w:rtl w:val="0"/>
        </w:rPr>
        <w:t xml:space="preserve">: [Applicable seasonal discounts or promotions]</w:t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4xa1doeyirmq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Terms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</w:t>
      </w:r>
      <w:r w:rsidDel="00000000" w:rsidR="00000000" w:rsidRPr="00000000">
        <w:rPr>
          <w:sz w:val="24"/>
          <w:szCs w:val="24"/>
          <w:rtl w:val="0"/>
        </w:rPr>
        <w:t xml:space="preserve">: [Bank Transfer/Credit Card/Other]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[Net 30/Net 60/Advance]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 for Payment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E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izjuhcibg141" w:id="5"/>
      <w:bookmarkEnd w:id="5"/>
      <w:r w:rsidDel="00000000" w:rsidR="00000000" w:rsidRPr="00000000">
        <w:rPr>
          <w:b w:val="1"/>
          <w:color w:val="000000"/>
          <w:rtl w:val="0"/>
        </w:rPr>
        <w:t xml:space="preserve">Notes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Validity</w:t>
      </w:r>
      <w:r w:rsidDel="00000000" w:rsidR="00000000" w:rsidRPr="00000000">
        <w:rPr>
          <w:sz w:val="24"/>
          <w:szCs w:val="24"/>
          <w:rtl w:val="0"/>
        </w:rPr>
        <w:t xml:space="preserve">: Prices listed are valid until [specific date or time period].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Customizations</w:t>
      </w:r>
      <w:r w:rsidDel="00000000" w:rsidR="00000000" w:rsidRPr="00000000">
        <w:rPr>
          <w:sz w:val="24"/>
          <w:szCs w:val="24"/>
          <w:rtl w:val="0"/>
        </w:rPr>
        <w:t xml:space="preserve">: Custom services or additional products may incur separate charges.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for Queries</w:t>
      </w:r>
      <w:r w:rsidDel="00000000" w:rsidR="00000000" w:rsidRPr="00000000">
        <w:rPr>
          <w:sz w:val="24"/>
          <w:szCs w:val="24"/>
          <w:rtl w:val="0"/>
        </w:rPr>
        <w:t xml:space="preserve">: [Name, Phone, Email of Account Manager]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