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000000"/>
          <w:sz w:val="60"/>
          <w:szCs w:val="60"/>
          <w:shd w:fill="b4a7d6" w:val="clear"/>
        </w:rPr>
      </w:pPr>
      <w:bookmarkStart w:colFirst="0" w:colLast="0" w:name="_s5vs63o2c52m" w:id="0"/>
      <w:bookmarkEnd w:id="0"/>
      <w:r w:rsidDel="00000000" w:rsidR="00000000" w:rsidRPr="00000000">
        <w:rPr>
          <w:b w:val="1"/>
          <w:color w:val="000000"/>
          <w:sz w:val="60"/>
          <w:szCs w:val="60"/>
          <w:shd w:fill="b4a7d6" w:val="clear"/>
          <w:rtl w:val="0"/>
        </w:rPr>
        <w:t xml:space="preserve">Company Financial Statement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This is a general statement summarizing the financial performance and position of a company.</w:t>
      </w:r>
    </w:p>
    <w:p w:rsidR="00000000" w:rsidDel="00000000" w:rsidP="00000000" w:rsidRDefault="00000000" w:rsidRPr="00000000" w14:paraId="00000003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ulsh9lwo4g43" w:id="1"/>
      <w:bookmarkEnd w:id="1"/>
      <w:r w:rsidDel="00000000" w:rsidR="00000000" w:rsidRPr="00000000">
        <w:rPr>
          <w:b w:val="1"/>
          <w:color w:val="000000"/>
          <w:rtl w:val="0"/>
        </w:rPr>
        <w:t xml:space="preserve">A. Header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Company Name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Financial Statement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Reporting Period (e.g., Year Ended December 31, 2024)</w:t>
      </w:r>
    </w:p>
    <w:p w:rsidR="00000000" w:rsidDel="00000000" w:rsidP="00000000" w:rsidRDefault="00000000" w:rsidRPr="00000000" w14:paraId="00000007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eixm4leb18vf" w:id="2"/>
      <w:bookmarkEnd w:id="2"/>
      <w:r w:rsidDel="00000000" w:rsidR="00000000" w:rsidRPr="00000000">
        <w:rPr>
          <w:b w:val="1"/>
          <w:color w:val="000000"/>
          <w:rtl w:val="0"/>
        </w:rPr>
        <w:t xml:space="preserve">B. Sections</w:t>
      </w:r>
    </w:p>
    <w:p w:rsidR="00000000" w:rsidDel="00000000" w:rsidP="00000000" w:rsidRDefault="00000000" w:rsidRPr="00000000" w14:paraId="00000008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Balance Sheet</w:t>
      </w:r>
      <w:r w:rsidDel="00000000" w:rsidR="00000000" w:rsidRPr="00000000">
        <w:rPr>
          <w:sz w:val="24"/>
          <w:szCs w:val="24"/>
          <w:rtl w:val="0"/>
        </w:rPr>
        <w:t xml:space="preserve"> (Assets, Liabilities, Equity)</w:t>
      </w:r>
    </w:p>
    <w:p w:rsidR="00000000" w:rsidDel="00000000" w:rsidP="00000000" w:rsidRDefault="00000000" w:rsidRPr="00000000" w14:paraId="00000009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Total Assets = Total Liabilities + Equity</w:t>
      </w:r>
    </w:p>
    <w:p w:rsidR="00000000" w:rsidDel="00000000" w:rsidP="00000000" w:rsidRDefault="00000000" w:rsidRPr="00000000" w14:paraId="0000000A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Income Statement</w:t>
      </w:r>
    </w:p>
    <w:p w:rsidR="00000000" w:rsidDel="00000000" w:rsidP="00000000" w:rsidRDefault="00000000" w:rsidRPr="00000000" w14:paraId="0000000B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Revenue</w:t>
      </w:r>
    </w:p>
    <w:p w:rsidR="00000000" w:rsidDel="00000000" w:rsidP="00000000" w:rsidRDefault="00000000" w:rsidRPr="00000000" w14:paraId="0000000C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Expenses</w:t>
      </w:r>
    </w:p>
    <w:p w:rsidR="00000000" w:rsidDel="00000000" w:rsidP="00000000" w:rsidRDefault="00000000" w:rsidRPr="00000000" w14:paraId="0000000D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Net Profit/Loss</w:t>
      </w:r>
    </w:p>
    <w:p w:rsidR="00000000" w:rsidDel="00000000" w:rsidP="00000000" w:rsidRDefault="00000000" w:rsidRPr="00000000" w14:paraId="0000000E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Cash Flow Statement</w:t>
      </w:r>
    </w:p>
    <w:p w:rsidR="00000000" w:rsidDel="00000000" w:rsidP="00000000" w:rsidRDefault="00000000" w:rsidRPr="00000000" w14:paraId="0000000F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Cash from Operating Activities</w:t>
      </w:r>
    </w:p>
    <w:p w:rsidR="00000000" w:rsidDel="00000000" w:rsidP="00000000" w:rsidRDefault="00000000" w:rsidRPr="00000000" w14:paraId="00000010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Cash from Investing Activities</w:t>
      </w:r>
    </w:p>
    <w:p w:rsidR="00000000" w:rsidDel="00000000" w:rsidP="00000000" w:rsidRDefault="00000000" w:rsidRPr="00000000" w14:paraId="00000011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Cash from Financing Activities</w:t>
      </w:r>
    </w:p>
    <w:p w:rsidR="00000000" w:rsidDel="00000000" w:rsidP="00000000" w:rsidRDefault="00000000" w:rsidRPr="00000000" w14:paraId="00000012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Statement of Changes in Equity</w:t>
      </w:r>
    </w:p>
    <w:p w:rsidR="00000000" w:rsidDel="00000000" w:rsidP="00000000" w:rsidRDefault="00000000" w:rsidRPr="00000000" w14:paraId="00000013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Opening Balance</w:t>
      </w:r>
    </w:p>
    <w:p w:rsidR="00000000" w:rsidDel="00000000" w:rsidP="00000000" w:rsidRDefault="00000000" w:rsidRPr="00000000" w14:paraId="00000014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Add: Net Profit</w:t>
      </w:r>
    </w:p>
    <w:p w:rsidR="00000000" w:rsidDel="00000000" w:rsidP="00000000" w:rsidRDefault="00000000" w:rsidRPr="00000000" w14:paraId="00000015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Less: Dividends Paid</w:t>
      </w:r>
    </w:p>
    <w:p w:rsidR="00000000" w:rsidDel="00000000" w:rsidP="00000000" w:rsidRDefault="00000000" w:rsidRPr="00000000" w14:paraId="00000016">
      <w:pPr>
        <w:numPr>
          <w:ilvl w:val="1"/>
          <w:numId w:val="2"/>
        </w:numPr>
        <w:spacing w:after="24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Closing Balance</w:t>
      </w:r>
    </w:p>
    <w:p w:rsidR="00000000" w:rsidDel="00000000" w:rsidP="00000000" w:rsidRDefault="00000000" w:rsidRPr="00000000" w14:paraId="00000017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8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