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b6d7a8" w:val="clear"/>
        </w:rPr>
      </w:pPr>
      <w:bookmarkStart w:colFirst="0" w:colLast="0" w:name="_gx5w2wj6431l" w:id="0"/>
      <w:bookmarkEnd w:id="0"/>
      <w:r w:rsidDel="00000000" w:rsidR="00000000" w:rsidRPr="00000000">
        <w:rPr>
          <w:b w:val="1"/>
          <w:sz w:val="60"/>
          <w:szCs w:val="60"/>
          <w:shd w:fill="b6d7a8" w:val="clear"/>
          <w:rtl w:val="0"/>
        </w:rPr>
        <w:t xml:space="preserve">Conditional Sales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Conditional Sales Agreement ("Agreement") is made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  <w:r w:rsidDel="00000000" w:rsidR="00000000" w:rsidRPr="00000000">
        <w:rPr>
          <w:sz w:val="24"/>
          <w:szCs w:val="24"/>
          <w:rtl w:val="0"/>
        </w:rPr>
        <w:t xml:space="preserve"> by and between: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Seller:</w:t>
      </w:r>
      <w:r w:rsidDel="00000000" w:rsidR="00000000" w:rsidRPr="00000000">
        <w:rPr>
          <w:sz w:val="24"/>
          <w:szCs w:val="24"/>
          <w:rtl w:val="0"/>
        </w:rPr>
        <w:t xml:space="preserve"> [Insert Seller's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[Insert Seller's Address]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Buyer:</w:t>
      </w:r>
      <w:r w:rsidDel="00000000" w:rsidR="00000000" w:rsidRPr="00000000">
        <w:rPr>
          <w:sz w:val="24"/>
          <w:szCs w:val="24"/>
          <w:rtl w:val="0"/>
        </w:rPr>
        <w:t xml:space="preserve"> [Insert Buyer's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[Insert Buyer's Address]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eih59qcjh8l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Description of Property/Asset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Asset Name/Description:</w:t>
      </w:r>
      <w:r w:rsidDel="00000000" w:rsidR="00000000" w:rsidRPr="00000000">
        <w:rPr>
          <w:sz w:val="24"/>
          <w:szCs w:val="24"/>
          <w:rtl w:val="0"/>
        </w:rPr>
        <w:t xml:space="preserve"> [Insert Description]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Quantity:</w:t>
      </w:r>
      <w:r w:rsidDel="00000000" w:rsidR="00000000" w:rsidRPr="00000000">
        <w:rPr>
          <w:sz w:val="24"/>
          <w:szCs w:val="24"/>
          <w:rtl w:val="0"/>
        </w:rPr>
        <w:t xml:space="preserve"> [If applicable]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Serial Number/ID (If Applicable):</w:t>
      </w:r>
      <w:r w:rsidDel="00000000" w:rsidR="00000000" w:rsidRPr="00000000">
        <w:rPr>
          <w:sz w:val="24"/>
          <w:szCs w:val="24"/>
          <w:rtl w:val="0"/>
        </w:rPr>
        <w:t xml:space="preserve"> [Insert Serial Number]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l0mv9yyj30i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Sale Price and Payment Terms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Sale Price:</w:t>
      </w:r>
      <w:r w:rsidDel="00000000" w:rsidR="00000000" w:rsidRPr="00000000">
        <w:rPr>
          <w:sz w:val="24"/>
          <w:szCs w:val="24"/>
          <w:rtl w:val="0"/>
        </w:rPr>
        <w:t xml:space="preserve"> [Insert Amount]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Deposit Amount:</w:t>
      </w:r>
      <w:r w:rsidDel="00000000" w:rsidR="00000000" w:rsidRPr="00000000">
        <w:rPr>
          <w:sz w:val="24"/>
          <w:szCs w:val="24"/>
          <w:rtl w:val="0"/>
        </w:rPr>
        <w:t xml:space="preserve"> [Insert Deposit Amount]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sz w:val="24"/>
          <w:szCs w:val="24"/>
          <w:rtl w:val="0"/>
        </w:rPr>
        <w:t xml:space="preserve"> [Bank Transfer, Check, etc.]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Installment Payments:</w:t>
      </w:r>
      <w:r w:rsidDel="00000000" w:rsidR="00000000" w:rsidRPr="00000000">
        <w:rPr>
          <w:sz w:val="24"/>
          <w:szCs w:val="24"/>
          <w:rtl w:val="0"/>
        </w:rPr>
        <w:t xml:space="preserve"> [Insert Number of Payments]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Schedule:</w:t>
      </w:r>
      <w:r w:rsidDel="00000000" w:rsidR="00000000" w:rsidRPr="00000000">
        <w:rPr>
          <w:sz w:val="24"/>
          <w:szCs w:val="24"/>
          <w:rtl w:val="0"/>
        </w:rPr>
        <w:t xml:space="preserve"> [Weekly, Bi-Weekly, Monthly, etc.]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mtk431z58im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Condition for Ownership Transfer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Buyer does not own the property until all payments are made.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Ownership is transferred to the Buyer upon completion of payments.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z8hp0z1qd92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Rights and Responsibilities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Buyer's Responsibility:</w:t>
      </w:r>
      <w:r w:rsidDel="00000000" w:rsidR="00000000" w:rsidRPr="00000000">
        <w:rPr>
          <w:sz w:val="24"/>
          <w:szCs w:val="24"/>
          <w:rtl w:val="0"/>
        </w:rPr>
        <w:t xml:space="preserve"> Maintain and protect the property.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Seller's Right to Repossess:</w:t>
      </w:r>
      <w:r w:rsidDel="00000000" w:rsidR="00000000" w:rsidRPr="00000000">
        <w:rPr>
          <w:sz w:val="24"/>
          <w:szCs w:val="24"/>
          <w:rtl w:val="0"/>
        </w:rPr>
        <w:t xml:space="preserve"> The Seller may repossess the item if payments are not made as scheduled.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8efeacq2sc5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Representations and Warranties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Seller guarantees that the item is free from liens and encumbrances.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Buyer agrees to use the asset for lawful purposes only.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biv32s4fyqf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Default and Remedies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the Buyer defaults on payments, the Seller may repossess the asset.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Seller will provide [Insert Number] days' notice before taking action.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uo2eu83ocsz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Signatures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Signature: ________________________</w:t>
        <w:br w:type="textWrapping"/>
        <w:t xml:space="preserve">Name: [Insert Seller's Name]</w:t>
        <w:br w:type="textWrapping"/>
        <w:t xml:space="preserve">Date: ___________________________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Signature: ________________________</w:t>
        <w:br w:type="textWrapping"/>
        <w:t xml:space="preserve">Name: [Insert Buyer's Name]</w:t>
        <w:br w:type="textWrapping"/>
        <w:t xml:space="preserve">Date: ___________________________</w:t>
      </w:r>
    </w:p>
    <w:p w:rsidR="00000000" w:rsidDel="00000000" w:rsidP="00000000" w:rsidRDefault="00000000" w:rsidRPr="00000000" w14:paraId="0000001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