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a4c2f4" w:val="clear"/>
        </w:rPr>
      </w:pPr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Vacation Return to Work After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ldqejw9bt3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Department/Team: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1e1absyri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Leave:</w:t>
      </w:r>
      <w:r w:rsidDel="00000000" w:rsidR="00000000" w:rsidRPr="00000000">
        <w:rPr>
          <w:sz w:val="24"/>
          <w:szCs w:val="24"/>
          <w:rtl w:val="0"/>
        </w:rPr>
        <w:t xml:space="preserve"> Vacation Leave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</w:t>
      </w:r>
      <w:r w:rsidDel="00000000" w:rsidR="00000000" w:rsidRPr="00000000">
        <w:rPr>
          <w:sz w:val="24"/>
          <w:szCs w:val="24"/>
          <w:rtl w:val="0"/>
        </w:rPr>
        <w:t xml:space="preserve"> [Start Date of Leave]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End Date:</w:t>
      </w:r>
      <w:r w:rsidDel="00000000" w:rsidR="00000000" w:rsidRPr="00000000">
        <w:rPr>
          <w:sz w:val="24"/>
          <w:szCs w:val="24"/>
          <w:rtl w:val="0"/>
        </w:rPr>
        <w:t xml:space="preserve"> [End Date of Leave]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chd5vnfgbn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Return to Work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Date:</w:t>
      </w:r>
      <w:r w:rsidDel="00000000" w:rsidR="00000000" w:rsidRPr="00000000">
        <w:rPr>
          <w:sz w:val="24"/>
          <w:szCs w:val="24"/>
          <w:rtl w:val="0"/>
        </w:rPr>
        <w:t xml:space="preserve"> [Date of Return]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Return:</w:t>
      </w:r>
      <w:r w:rsidDel="00000000" w:rsidR="00000000" w:rsidRPr="00000000">
        <w:rPr>
          <w:sz w:val="24"/>
          <w:szCs w:val="24"/>
          <w:rtl w:val="0"/>
        </w:rPr>
        <w:t xml:space="preserve"> [On-site, Remote, Hybrid, etc.]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Readiness to Resume Duties: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ti9wdwl5s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Employee Declaration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confirm that I am returning from vacation leave and resuming my role as [Job Title] at [Company Name] on [Return Date]. I am fully ready to continue my responsibilities.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