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6y78luq630fu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Nursing Behavior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frc2ck966i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Date/Time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</w:t>
      </w:r>
      <w:r w:rsidDel="00000000" w:rsidR="00000000" w:rsidRPr="00000000">
        <w:rPr>
          <w:sz w:val="24"/>
          <w:szCs w:val="24"/>
          <w:rtl w:val="0"/>
        </w:rPr>
        <w:t xml:space="preserve">: [Room or Bed Number]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gt5dpee4ze1" w:id="2"/>
      <w:bookmarkEnd w:id="2"/>
      <w:r w:rsidDel="00000000" w:rsidR="00000000" w:rsidRPr="00000000">
        <w:rPr>
          <w:b w:val="1"/>
          <w:color w:val="000000"/>
          <w:rtl w:val="0"/>
        </w:rPr>
        <w:t xml:space="preserve">Behavior Observation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Observed Behavior</w:t>
      </w:r>
      <w:r w:rsidDel="00000000" w:rsidR="00000000" w:rsidRPr="00000000">
        <w:rPr>
          <w:sz w:val="24"/>
          <w:szCs w:val="24"/>
          <w:rtl w:val="0"/>
        </w:rPr>
        <w:t xml:space="preserve">: [Describe the specific behavior, e.g., aggression, withdrawal, compliance, etc.]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and Frequency</w:t>
      </w:r>
      <w:r w:rsidDel="00000000" w:rsidR="00000000" w:rsidRPr="00000000">
        <w:rPr>
          <w:sz w:val="24"/>
          <w:szCs w:val="24"/>
          <w:rtl w:val="0"/>
        </w:rPr>
        <w:t xml:space="preserve">: [How long and how often the behavior occurs]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Context</w:t>
      </w:r>
      <w:r w:rsidDel="00000000" w:rsidR="00000000" w:rsidRPr="00000000">
        <w:rPr>
          <w:sz w:val="24"/>
          <w:szCs w:val="24"/>
          <w:rtl w:val="0"/>
        </w:rPr>
        <w:t xml:space="preserve">: [What led to the behavior? Environment or triggers?]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190ol97nprq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Interventions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[Redirection or De-escalation Techniques Used]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[Medications Administered, if applicable]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[Communication Strategies Employed]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h92y6qxjl1y" w:id="4"/>
      <w:bookmarkEnd w:id="4"/>
      <w:r w:rsidDel="00000000" w:rsidR="00000000" w:rsidRPr="00000000">
        <w:rPr>
          <w:b w:val="1"/>
          <w:color w:val="000000"/>
          <w:rtl w:val="0"/>
        </w:rPr>
        <w:t xml:space="preserve">Response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Reaction to Interventions</w:t>
      </w:r>
      <w:r w:rsidDel="00000000" w:rsidR="00000000" w:rsidRPr="00000000">
        <w:rPr>
          <w:sz w:val="24"/>
          <w:szCs w:val="24"/>
          <w:rtl w:val="0"/>
        </w:rPr>
        <w:t xml:space="preserve">: [Calmed, still agitated, etc.]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Action Required</w:t>
      </w:r>
      <w:r w:rsidDel="00000000" w:rsidR="00000000" w:rsidRPr="00000000">
        <w:rPr>
          <w:sz w:val="24"/>
          <w:szCs w:val="24"/>
          <w:rtl w:val="0"/>
        </w:rPr>
        <w:t xml:space="preserve">: [Yes/No; describe any follow-up needed]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xl2i5av6krz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Sign-Off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Nurse's Name and Designation</w:t>
      </w:r>
      <w:r w:rsidDel="00000000" w:rsidR="00000000" w:rsidRPr="00000000">
        <w:rPr>
          <w:sz w:val="24"/>
          <w:szCs w:val="24"/>
          <w:rtl w:val="0"/>
        </w:rPr>
        <w:t xml:space="preserve">: [Full Name, RN/LPN, etc.]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[Nurse's Signature]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