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351c75"/>
          <w:sz w:val="60"/>
          <w:szCs w:val="60"/>
        </w:rPr>
      </w:pPr>
      <w:bookmarkStart w:colFirst="0" w:colLast="0" w:name="_vhxyrf9h39o9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Construction Project Handover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izwgyyujfb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construction project, including purpose, scope, and timeline.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purpose of the handover.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0s5awsaa4w5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Project Overview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Description:</w:t>
      </w:r>
      <w:r w:rsidDel="00000000" w:rsidR="00000000" w:rsidRPr="00000000">
        <w:rPr>
          <w:sz w:val="24"/>
          <w:szCs w:val="24"/>
          <w:rtl w:val="0"/>
        </w:rPr>
        <w:t xml:space="preserve"> [Detailed description of the construction project]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[Include deliverables like buildings, structures, or infrastructure]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Stakeholders:</w:t>
      </w:r>
      <w:r w:rsidDel="00000000" w:rsidR="00000000" w:rsidRPr="00000000">
        <w:rPr>
          <w:sz w:val="24"/>
          <w:szCs w:val="24"/>
          <w:rtl w:val="0"/>
        </w:rPr>
        <w:t xml:space="preserve"> [List all involved parties—contractors, architects, owners]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tehgmi5jmqi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Project Status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Tasks:</w:t>
      </w:r>
      <w:r w:rsidDel="00000000" w:rsidR="00000000" w:rsidRPr="00000000">
        <w:rPr>
          <w:sz w:val="24"/>
          <w:szCs w:val="24"/>
          <w:rtl w:val="0"/>
        </w:rPr>
        <w:t xml:space="preserve"> [e.g., Foundation, structural work, interiors]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Tasks:</w:t>
      </w:r>
      <w:r w:rsidDel="00000000" w:rsidR="00000000" w:rsidRPr="00000000">
        <w:rPr>
          <w:sz w:val="24"/>
          <w:szCs w:val="24"/>
          <w:rtl w:val="0"/>
        </w:rPr>
        <w:t xml:space="preserve"> [e.g., Landscaping, punch list items]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Issues/Challenges:</w:t>
      </w:r>
      <w:r w:rsidDel="00000000" w:rsidR="00000000" w:rsidRPr="00000000">
        <w:rPr>
          <w:sz w:val="24"/>
          <w:szCs w:val="24"/>
          <w:rtl w:val="0"/>
        </w:rPr>
        <w:t xml:space="preserve"> [Include unresolved site issues or delays]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ote4hrlwu12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Drawings and Plans:</w:t>
      </w:r>
      <w:r w:rsidDel="00000000" w:rsidR="00000000" w:rsidRPr="00000000">
        <w:rPr>
          <w:sz w:val="24"/>
          <w:szCs w:val="24"/>
          <w:rtl w:val="0"/>
        </w:rPr>
        <w:t xml:space="preserve"> [Blueprints, as-built drawings]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Certificates:</w:t>
      </w:r>
      <w:r w:rsidDel="00000000" w:rsidR="00000000" w:rsidRPr="00000000">
        <w:rPr>
          <w:sz w:val="24"/>
          <w:szCs w:val="24"/>
          <w:rtl w:val="0"/>
        </w:rPr>
        <w:t xml:space="preserve"> [E.g., safety inspections, permits]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Guidelines:</w:t>
      </w:r>
      <w:r w:rsidDel="00000000" w:rsidR="00000000" w:rsidRPr="00000000">
        <w:rPr>
          <w:sz w:val="24"/>
          <w:szCs w:val="24"/>
          <w:rtl w:val="0"/>
        </w:rPr>
        <w:t xml:space="preserve"> [Operational and maintenance manual]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Structures:</w:t>
      </w:r>
      <w:r w:rsidDel="00000000" w:rsidR="00000000" w:rsidRPr="00000000">
        <w:rPr>
          <w:sz w:val="24"/>
          <w:szCs w:val="24"/>
          <w:rtl w:val="0"/>
        </w:rPr>
        <w:t xml:space="preserve"> [Include descriptions and handover documentation]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6wx50h2cjgk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Key Contacts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Supervisor: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Representative: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r1mmfovqc8o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Tools and Access Details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Keys/Access:</w:t>
      </w:r>
      <w:r w:rsidDel="00000000" w:rsidR="00000000" w:rsidRPr="00000000">
        <w:rPr>
          <w:sz w:val="24"/>
          <w:szCs w:val="24"/>
          <w:rtl w:val="0"/>
        </w:rPr>
        <w:t xml:space="preserve"> [Include keys, access codes, and security information]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Utilities:</w:t>
      </w:r>
      <w:r w:rsidDel="00000000" w:rsidR="00000000" w:rsidRPr="00000000">
        <w:rPr>
          <w:sz w:val="24"/>
          <w:szCs w:val="24"/>
          <w:rtl w:val="0"/>
        </w:rPr>
        <w:t xml:space="preserve"> [Details of water, electricity, and other utilities access]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5lzjp3def4n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Pending Approvals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pending items such as final inspections or client approvals.]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dn7pijt7087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Knowledge Transfer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Learnings:</w:t>
      </w:r>
      <w:r w:rsidDel="00000000" w:rsidR="00000000" w:rsidRPr="00000000">
        <w:rPr>
          <w:sz w:val="24"/>
          <w:szCs w:val="24"/>
          <w:rtl w:val="0"/>
        </w:rPr>
        <w:t xml:space="preserve"> [Highlight critical details like structural challenges and solutions]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Measures:</w:t>
      </w:r>
      <w:r w:rsidDel="00000000" w:rsidR="00000000" w:rsidRPr="00000000">
        <w:rPr>
          <w:sz w:val="24"/>
          <w:szCs w:val="24"/>
          <w:rtl w:val="0"/>
        </w:rPr>
        <w:t xml:space="preserve"> [Provide safety training or documentation]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FAQs:</w:t>
      </w:r>
      <w:r w:rsidDel="00000000" w:rsidR="00000000" w:rsidRPr="00000000">
        <w:rPr>
          <w:sz w:val="24"/>
          <w:szCs w:val="24"/>
          <w:rtl w:val="0"/>
        </w:rPr>
        <w:t xml:space="preserve"> [Address common questions about site operations]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1etvoodc26j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Post-Handover Support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Contacts:</w:t>
      </w:r>
      <w:r w:rsidDel="00000000" w:rsidR="00000000" w:rsidRPr="00000000">
        <w:rPr>
          <w:sz w:val="24"/>
          <w:szCs w:val="24"/>
          <w:rtl w:val="0"/>
        </w:rPr>
        <w:t xml:space="preserve"> [E.g., maintenance team or emergency contacts]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Details:</w:t>
      </w:r>
      <w:r w:rsidDel="00000000" w:rsidR="00000000" w:rsidRPr="00000000">
        <w:rPr>
          <w:sz w:val="24"/>
          <w:szCs w:val="24"/>
          <w:rtl w:val="0"/>
        </w:rPr>
        <w:t xml:space="preserve"> [Information on warranties provided by contractors]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ve8f42tp4o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Sign-off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