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moh8extene89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Membership Variation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gdzb1p7e8l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Member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ID/Number: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wyftfnt7cu" w:id="2"/>
      <w:bookmarkEnd w:id="2"/>
      <w:r w:rsidDel="00000000" w:rsidR="00000000" w:rsidRPr="00000000">
        <w:rPr>
          <w:b w:val="1"/>
          <w:color w:val="000000"/>
          <w:rtl w:val="0"/>
        </w:rPr>
        <w:t xml:space="preserve">Current Membership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Membership Type: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Duration: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3nje1tn7oqj" w:id="3"/>
      <w:bookmarkEnd w:id="3"/>
      <w:r w:rsidDel="00000000" w:rsidR="00000000" w:rsidRPr="00000000">
        <w:rPr>
          <w:b w:val="1"/>
          <w:color w:val="000000"/>
          <w:rtl w:val="0"/>
        </w:rPr>
        <w:t xml:space="preserve">Requested Variation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of Membership Type: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Upgrade ☐ Downgrade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of Duration: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Duration: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Duration: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rynmxj9m3vl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Adjustment (if applicable):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Payment Required: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qeixy2g2jog" w:id="5"/>
      <w:bookmarkEnd w:id="5"/>
      <w:r w:rsidDel="00000000" w:rsidR="00000000" w:rsidRPr="00000000">
        <w:rPr>
          <w:b w:val="1"/>
          <w:color w:val="000000"/>
          <w:rtl w:val="0"/>
        </w:rPr>
        <w:t xml:space="preserve">Approval Section (For Office Use Only)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 By: 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Approval Date: _____________________________________________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qzr14io3c0h" w:id="6"/>
      <w:bookmarkEnd w:id="6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details provided above are accurate and agree to any additional charges resulting from this change.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