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20124d"/>
          <w:sz w:val="60"/>
          <w:szCs w:val="60"/>
        </w:rPr>
      </w:pPr>
      <w:bookmarkStart w:colFirst="0" w:colLast="0" w:name="_ybr01eik4ipa" w:id="0"/>
      <w:bookmarkEnd w:id="0"/>
      <w:r w:rsidDel="00000000" w:rsidR="00000000" w:rsidRPr="00000000">
        <w:rPr>
          <w:rFonts w:ascii="Open Sans" w:cs="Open Sans" w:eastAsia="Open Sans" w:hAnsi="Open Sans"/>
          <w:color w:val="20124d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0124d"/>
          <w:sz w:val="60"/>
          <w:szCs w:val="60"/>
          <w:rtl w:val="0"/>
        </w:rPr>
        <w:t xml:space="preserve">Film Production Partnership Agreement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Film Production Partnership Agreement</w:t>
      </w:r>
      <w:r w:rsidDel="00000000" w:rsidR="00000000" w:rsidRPr="00000000">
        <w:rPr>
          <w:sz w:val="24"/>
          <w:szCs w:val="24"/>
          <w:rtl w:val="0"/>
        </w:rPr>
        <w:t xml:space="preserve"> is entered into on [Date], by and between: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Producer 1:</w:t>
      </w:r>
      <w:r w:rsidDel="00000000" w:rsidR="00000000" w:rsidRPr="00000000">
        <w:rPr>
          <w:sz w:val="24"/>
          <w:szCs w:val="24"/>
          <w:rtl w:val="0"/>
        </w:rPr>
        <w:t xml:space="preserve"> [Name], at [Address].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Producer 2:</w:t>
      </w:r>
      <w:r w:rsidDel="00000000" w:rsidR="00000000" w:rsidRPr="00000000">
        <w:rPr>
          <w:sz w:val="24"/>
          <w:szCs w:val="24"/>
          <w:rtl w:val="0"/>
        </w:rPr>
        <w:t xml:space="preserve"> [Name], at [Address].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To establish a partnership for the production of the film titled </w:t>
      </w:r>
      <w:r w:rsidDel="00000000" w:rsidR="00000000" w:rsidRPr="00000000">
        <w:rPr>
          <w:b w:val="1"/>
          <w:sz w:val="24"/>
          <w:szCs w:val="24"/>
          <w:rtl w:val="0"/>
        </w:rPr>
        <w:t xml:space="preserve">[Film Name]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kyozv6uu56m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Project Details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partnership will oversee the production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[Film Name]</w:t>
      </w:r>
      <w:r w:rsidDel="00000000" w:rsidR="00000000" w:rsidRPr="00000000">
        <w:rPr>
          <w:sz w:val="24"/>
          <w:szCs w:val="24"/>
          <w:rtl w:val="0"/>
        </w:rPr>
        <w:t xml:space="preserve">, with a projected budget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[Amount]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yibcsjj5qer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Contributions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Producer 1:</w:t>
      </w:r>
      <w:r w:rsidDel="00000000" w:rsidR="00000000" w:rsidRPr="00000000">
        <w:rPr>
          <w:sz w:val="24"/>
          <w:szCs w:val="24"/>
          <w:rtl w:val="0"/>
        </w:rPr>
        <w:t xml:space="preserve"> [Details of contributions, e.g., funding, creative direction].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Producer 2:</w:t>
      </w:r>
      <w:r w:rsidDel="00000000" w:rsidR="00000000" w:rsidRPr="00000000">
        <w:rPr>
          <w:sz w:val="24"/>
          <w:szCs w:val="24"/>
          <w:rtl w:val="0"/>
        </w:rPr>
        <w:t xml:space="preserve"> [Details of contributions, e.g., resources, distribution].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2n1odzfbx3j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Profit and Revenue Sharing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Profits from the film will be divided as follows: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Producer 1:</w:t>
      </w:r>
      <w:r w:rsidDel="00000000" w:rsidR="00000000" w:rsidRPr="00000000">
        <w:rPr>
          <w:sz w:val="24"/>
          <w:szCs w:val="24"/>
          <w:rtl w:val="0"/>
        </w:rPr>
        <w:t xml:space="preserve"> [Percentage].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Producer 2:</w:t>
      </w:r>
      <w:r w:rsidDel="00000000" w:rsidR="00000000" w:rsidRPr="00000000">
        <w:rPr>
          <w:sz w:val="24"/>
          <w:szCs w:val="24"/>
          <w:rtl w:val="0"/>
        </w:rPr>
        <w:t xml:space="preserve"> [Percentage].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1tplunsykxc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Intellectual Property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ownership of the film and related intellectual property will be shared as follows: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Producer 1:</w:t>
      </w:r>
      <w:r w:rsidDel="00000000" w:rsidR="00000000" w:rsidRPr="00000000">
        <w:rPr>
          <w:sz w:val="24"/>
          <w:szCs w:val="24"/>
          <w:rtl w:val="0"/>
        </w:rPr>
        <w:t xml:space="preserve"> [Percentage].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Producer 2:</w:t>
      </w:r>
      <w:r w:rsidDel="00000000" w:rsidR="00000000" w:rsidRPr="00000000">
        <w:rPr>
          <w:sz w:val="24"/>
          <w:szCs w:val="24"/>
          <w:rtl w:val="0"/>
        </w:rPr>
        <w:t xml:space="preserve"> [Percentage].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l7apoxa7w7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Termination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partnership may be terminated upon completion of the project or by mutual consent.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heeqiedrmhi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Dispute Resolution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disputes will be resolved through </w:t>
      </w:r>
      <w:r w:rsidDel="00000000" w:rsidR="00000000" w:rsidRPr="00000000">
        <w:rPr>
          <w:b w:val="1"/>
          <w:sz w:val="24"/>
          <w:szCs w:val="24"/>
          <w:rtl w:val="0"/>
        </w:rPr>
        <w:t xml:space="preserve">[method]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p7tlglylxod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Producer 1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Producer 2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