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nqbsqnjgbbsp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Monthly Liquidation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j4tnikw4fyk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Monthly Liquidation Report for [Company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564mvg0wam5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Monthly Liquidation Report for [Month, Year]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Liquidator/Organization]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dtg7nmb06ar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Overview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Period Covered</w:t>
      </w:r>
      <w:r w:rsidDel="00000000" w:rsidR="00000000" w:rsidRPr="00000000">
        <w:rPr>
          <w:sz w:val="24"/>
          <w:szCs w:val="24"/>
          <w:rtl w:val="0"/>
        </w:rPr>
        <w:t xml:space="preserve">: [Start Date – End Date]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Activities</w:t>
      </w:r>
      <w:r w:rsidDel="00000000" w:rsidR="00000000" w:rsidRPr="00000000">
        <w:rPr>
          <w:sz w:val="24"/>
          <w:szCs w:val="24"/>
          <w:rtl w:val="0"/>
        </w:rPr>
        <w:t xml:space="preserve">: Summary of liquidation progress during the month.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 Update</w:t>
      </w:r>
      <w:r w:rsidDel="00000000" w:rsidR="00000000" w:rsidRPr="00000000">
        <w:rPr>
          <w:sz w:val="24"/>
          <w:szCs w:val="24"/>
          <w:rtl w:val="0"/>
        </w:rPr>
        <w:t xml:space="preserve">: Highlight completed tasks and pending issues.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escr38tc7xi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Asset Liquidation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Sold</w:t>
      </w:r>
      <w:r w:rsidDel="00000000" w:rsidR="00000000" w:rsidRPr="00000000">
        <w:rPr>
          <w:sz w:val="24"/>
          <w:szCs w:val="24"/>
          <w:rtl w:val="0"/>
        </w:rPr>
        <w:t xml:space="preserve">: Description and value of assets sold during the month.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Asset Sales</w:t>
      </w:r>
      <w:r w:rsidDel="00000000" w:rsidR="00000000" w:rsidRPr="00000000">
        <w:rPr>
          <w:sz w:val="24"/>
          <w:szCs w:val="24"/>
          <w:rtl w:val="0"/>
        </w:rPr>
        <w:t xml:space="preserve">: List of remaining assets.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kfoxk9dte5q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Liabilities Paid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Creditors Paid</w:t>
      </w:r>
      <w:r w:rsidDel="00000000" w:rsidR="00000000" w:rsidRPr="00000000">
        <w:rPr>
          <w:sz w:val="24"/>
          <w:szCs w:val="24"/>
          <w:rtl w:val="0"/>
        </w:rPr>
        <w:t xml:space="preserve">: Amounts paid to creditors (secured, unsecured, etc.).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Liabilities</w:t>
      </w:r>
      <w:r w:rsidDel="00000000" w:rsidR="00000000" w:rsidRPr="00000000">
        <w:rPr>
          <w:sz w:val="24"/>
          <w:szCs w:val="24"/>
          <w:rtl w:val="0"/>
        </w:rPr>
        <w:t xml:space="preserve">: List of unpaid creditors.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wtamhx737m3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Monthly Expenses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Breakdown</w:t>
      </w:r>
      <w:r w:rsidDel="00000000" w:rsidR="00000000" w:rsidRPr="00000000">
        <w:rPr>
          <w:sz w:val="24"/>
          <w:szCs w:val="24"/>
          <w:rtl w:val="0"/>
        </w:rPr>
        <w:t xml:space="preserve">: Legal fees, administrative costs, and miscellaneous expenses.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aid5i2x828r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Next Steps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for the Next Month</w:t>
      </w:r>
      <w:r w:rsidDel="00000000" w:rsidR="00000000" w:rsidRPr="00000000">
        <w:rPr>
          <w:sz w:val="24"/>
          <w:szCs w:val="24"/>
          <w:rtl w:val="0"/>
        </w:rPr>
        <w:t xml:space="preserve">: Upcoming actions and milestones.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