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2pfny3epe9k4" w:id="0"/>
      <w:bookmarkEnd w:id="0"/>
      <w:r w:rsidDel="00000000" w:rsidR="00000000" w:rsidRPr="00000000">
        <w:rPr>
          <w:rFonts w:ascii="Proxima Nova" w:cs="Proxima Nova" w:eastAsia="Proxima Nova" w:hAnsi="Proxima Nova"/>
          <w:color w:val="0b539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Student Daily Lesson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cjr9x76g8a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 Level: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Subject(s):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hfwn41qspgm" w:id="2"/>
      <w:bookmarkEnd w:id="2"/>
      <w:r w:rsidDel="00000000" w:rsidR="00000000" w:rsidRPr="00000000">
        <w:rPr>
          <w:b w:val="1"/>
          <w:color w:val="000000"/>
          <w:rtl w:val="0"/>
        </w:rPr>
        <w:t xml:space="preserve">Schedule of Activities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 Warm-Up (15 minutes):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Singing songs or doing a simple exercise.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Lesson (30 minutes):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Subject-specific activity (e.g., math practice or reading aloud).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Snack Break (15 minutes):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Interactive Learning (20 minutes):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 activities or art projects.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and Closure (10 minutes):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key points from the day.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heurw3p2ozv" w:id="3"/>
      <w:bookmarkEnd w:id="3"/>
      <w:r w:rsidDel="00000000" w:rsidR="00000000" w:rsidRPr="00000000">
        <w:rPr>
          <w:b w:val="1"/>
          <w:color w:val="000000"/>
          <w:rtl w:val="0"/>
        </w:rPr>
        <w:t xml:space="preserve">Lesson Objectives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Practice reading simple sentences.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Solve basic addition problems.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me8bva1dyft" w:id="4"/>
      <w:bookmarkEnd w:id="4"/>
      <w:r w:rsidDel="00000000" w:rsidR="00000000" w:rsidRPr="00000000">
        <w:rPr>
          <w:b w:val="1"/>
          <w:color w:val="000000"/>
          <w:rtl w:val="0"/>
        </w:rPr>
        <w:t xml:space="preserve">Materials and Resources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Textbooks, puzzles, art supplies.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yeh0gwtvsm1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0w4wgc210mg" w:id="6"/>
      <w:bookmarkEnd w:id="6"/>
      <w:r w:rsidDel="00000000" w:rsidR="00000000" w:rsidRPr="00000000">
        <w:rPr>
          <w:b w:val="1"/>
          <w:color w:val="000000"/>
          <w:rtl w:val="0"/>
        </w:rPr>
        <w:t xml:space="preserve">Assessment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Observe participation during group activities.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 and review classwork.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g3carw00szm" w:id="7"/>
      <w:bookmarkEnd w:id="7"/>
      <w:r w:rsidDel="00000000" w:rsidR="00000000" w:rsidRPr="00000000">
        <w:rPr>
          <w:b w:val="1"/>
          <w:color w:val="000000"/>
          <w:rtl w:val="0"/>
        </w:rPr>
        <w:t xml:space="preserve">Differentiation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tailored tasks for individual student needs.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844f9ojnj1y" w:id="8"/>
      <w:bookmarkEnd w:id="8"/>
      <w:r w:rsidDel="00000000" w:rsidR="00000000" w:rsidRPr="00000000">
        <w:rPr>
          <w:b w:val="1"/>
          <w:color w:val="000000"/>
          <w:rtl w:val="0"/>
        </w:rPr>
        <w:t xml:space="preserve">Reflection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Were all planned activities completed?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Did students meet the day’s objectives?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