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ff00ff"/>
          <w:sz w:val="40"/>
          <w:szCs w:val="4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sz w:val="40"/>
          <w:szCs w:val="40"/>
          <w:highlight w:val="white"/>
          <w:rtl w:val="0"/>
        </w:rPr>
        <w:t xml:space="preserve">Balancing Chemical Equations Worksheet Easy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b w:val="1"/>
          <w:color w:val="424242"/>
          <w:sz w:val="20"/>
          <w:szCs w:val="20"/>
        </w:rPr>
      </w:pPr>
      <w:r w:rsidDel="00000000" w:rsidR="00000000" w:rsidRPr="00000000">
        <w:rPr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80" w:before="280" w:line="36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v9ga47litv12" w:id="1"/>
      <w:bookmarkEnd w:id="1"/>
      <w:r w:rsidDel="00000000" w:rsidR="00000000" w:rsidRPr="00000000">
        <w:rPr>
          <w:rFonts w:ascii="Arial" w:cs="Arial" w:eastAsia="Arial" w:hAnsi="Arial"/>
          <w:b w:val="1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Introduction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300" w:before="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This worksheet is designed for beginners to practice balancing chemical equations. Each problem is straightforward, with ample space to write your answers.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80" w:before="280" w:line="36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bjg992w3wju0" w:id="2"/>
      <w:bookmarkEnd w:id="2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Instructions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Write the unbalanced equation.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Balance the equation by adjusting coefficients.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Check to ensure the equation is balanced on both sides.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80" w:before="280" w:line="360" w:lineRule="auto"/>
        <w:rPr>
          <w:rFonts w:ascii="Arial" w:cs="Arial" w:eastAsia="Arial" w:hAnsi="Arial"/>
          <w:b w:val="1"/>
          <w:color w:val="ff00ff"/>
          <w:highlight w:val="white"/>
        </w:rPr>
      </w:pPr>
      <w:bookmarkStart w:colFirst="0" w:colLast="0" w:name="_pz2mwfk7ms72" w:id="3"/>
      <w:bookmarkEnd w:id="3"/>
      <w:r w:rsidDel="00000000" w:rsidR="00000000" w:rsidRPr="00000000">
        <w:rPr>
          <w:rFonts w:ascii="Arial" w:cs="Arial" w:eastAsia="Arial" w:hAnsi="Arial"/>
          <w:b w:val="1"/>
          <w:color w:val="ff00ff"/>
          <w:highlight w:val="white"/>
          <w:rtl w:val="0"/>
        </w:rPr>
        <w:t xml:space="preserve">Worksheet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highlight w:val="white"/>
          <w:rtl w:val="0"/>
        </w:rPr>
        <w:t xml:space="preserve">Equation 1: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ind w:right="-20"/>
        <w:rPr>
          <w:rFonts w:ascii="Arial" w:cs="Arial" w:eastAsia="Arial" w:hAnsi="Arial"/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highlight w:val="white"/>
          <w:rtl w:val="0"/>
        </w:rPr>
        <w:t xml:space="preserve">H2+Cl2→HCl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highlight w:val="white"/>
          <w:rtl w:val="0"/>
        </w:rPr>
        <w:t xml:space="preserve">Balanced Equation: _______</w:t>
      </w:r>
    </w:p>
    <w:p w:rsidR="00000000" w:rsidDel="00000000" w:rsidP="00000000" w:rsidRDefault="00000000" w:rsidRPr="00000000" w14:paraId="0000000D">
      <w:pPr>
        <w:spacing w:line="360" w:lineRule="auto"/>
        <w:ind w:right="-20"/>
        <w:rPr>
          <w:rFonts w:ascii="Arial" w:cs="Arial" w:eastAsia="Arial" w:hAnsi="Arial"/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highlight w:val="white"/>
          <w:rtl w:val="0"/>
        </w:rPr>
        <w:t xml:space="preserve">Equation 2:</w:t>
      </w:r>
    </w:p>
    <w:p w:rsidR="00000000" w:rsidDel="00000000" w:rsidP="00000000" w:rsidRDefault="00000000" w:rsidRPr="00000000" w14:paraId="0000000E">
      <w:pPr>
        <w:spacing w:line="360" w:lineRule="auto"/>
        <w:ind w:right="-20"/>
        <w:rPr>
          <w:rFonts w:ascii="Arial" w:cs="Arial" w:eastAsia="Arial" w:hAnsi="Arial"/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highlight w:val="white"/>
          <w:rtl w:val="0"/>
        </w:rPr>
        <w:t xml:space="preserve">NaOH+HCl→NaCl+H 2 O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420" w:line="360" w:lineRule="auto"/>
        <w:ind w:left="144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highlight w:val="white"/>
          <w:rtl w:val="0"/>
        </w:rPr>
        <w:t xml:space="preserve">Balanced Equation: 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highlight w:val="white"/>
          <w:rtl w:val="0"/>
        </w:rPr>
        <w:t xml:space="preserve">Equation 3:</w:t>
      </w:r>
    </w:p>
    <w:p w:rsidR="00000000" w:rsidDel="00000000" w:rsidP="00000000" w:rsidRDefault="00000000" w:rsidRPr="00000000" w14:paraId="00000011">
      <w:pPr>
        <w:spacing w:line="360" w:lineRule="auto"/>
        <w:ind w:right="-20"/>
        <w:rPr>
          <w:rFonts w:ascii="Arial" w:cs="Arial" w:eastAsia="Arial" w:hAnsi="Arial"/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highlight w:val="white"/>
          <w:rtl w:val="0"/>
        </w:rPr>
        <w:t xml:space="preserve">AgNO 3+NaCl→AgCl+NaNO3​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420" w:line="360" w:lineRule="auto"/>
        <w:ind w:left="144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highlight w:val="white"/>
          <w:rtl w:val="0"/>
        </w:rPr>
        <w:t xml:space="preserve">Balanced Equation: _______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highlight w:val="white"/>
          <w:rtl w:val="0"/>
        </w:rPr>
        <w:t xml:space="preserve">Equation 4: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right="-20"/>
        <w:rPr>
          <w:rFonts w:ascii="Arial" w:cs="Arial" w:eastAsia="Arial" w:hAnsi="Arial"/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highlight w:val="white"/>
          <w:rtl w:val="0"/>
        </w:rPr>
        <w:t xml:space="preserve">CaCO3→CaO+CO2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ind w:right="-20"/>
        <w:rPr>
          <w:rFonts w:ascii="Arial" w:cs="Arial" w:eastAsia="Arial" w:hAnsi="Arial"/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highlight w:val="white"/>
          <w:rtl w:val="0"/>
        </w:rPr>
        <w:t xml:space="preserve">​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highlight w:val="white"/>
          <w:rtl w:val="0"/>
        </w:rPr>
        <w:t xml:space="preserve">Balanced Equation: _______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120" w:line="360" w:lineRule="auto"/>
        <w:rPr>
          <w:rFonts w:ascii="Arial" w:cs="Arial" w:eastAsia="Arial" w:hAnsi="Arial"/>
          <w:b w:val="1"/>
          <w:color w:val="ff00ff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highlight w:val="white"/>
          <w:rtl w:val="0"/>
        </w:rPr>
        <w:t xml:space="preserve">Answer Key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highlight w:val="white"/>
          <w:rtl w:val="0"/>
        </w:rPr>
        <w:t xml:space="preserve">H 2 + Cl 2 → 2 HCl 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highlight w:val="white"/>
          <w:rtl w:val="0"/>
        </w:rPr>
        <w:t xml:space="preserve">NaOH + HCl → NaCl + H 2 O 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highlight w:val="white"/>
          <w:rtl w:val="0"/>
        </w:rPr>
        <w:t xml:space="preserve">AgNO 3 + NaCl → AgCl + NaNO 3 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highlight w:val="white"/>
          <w:rtl w:val="0"/>
        </w:rPr>
        <w:t xml:space="preserve">CaCO 3 → CaO + CO 2</w:t>
      </w:r>
    </w:p>
    <w:p w:rsidR="00000000" w:rsidDel="00000000" w:rsidP="00000000" w:rsidRDefault="00000000" w:rsidRPr="00000000" w14:paraId="0000001C">
      <w:pPr>
        <w:spacing w:line="360" w:lineRule="auto"/>
        <w:ind w:right="-20"/>
        <w:rPr>
          <w:rFonts w:ascii="Arial" w:cs="Arial" w:eastAsia="Arial" w:hAnsi="Arial"/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ind w:right="-20"/>
        <w:rPr>
          <w:rFonts w:ascii="Arial" w:cs="Arial" w:eastAsia="Arial" w:hAnsi="Arial"/>
          <w:b w:val="1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