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0"/>
          <w:szCs w:val="60"/>
          <w:shd w:fill="f4ccc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0"/>
          <w:szCs w:val="60"/>
          <w:shd w:fill="f4cccc" w:val="clear"/>
          <w:rtl w:val="0"/>
        </w:rPr>
        <w:t xml:space="preserve">Rent Receipt Template Word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Landlord's Information: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Landlord's Name: ____________________________________</w:t>
        <w:br w:type="textWrapping"/>
        <w:t xml:space="preserve">Landlord's Address: ____________________________________</w:t>
        <w:br w:type="textWrapping"/>
        <w:t xml:space="preserve">City: ____________________ State: ________ ZIP Code: ________</w:t>
        <w:br w:type="textWrapping"/>
        <w:t xml:space="preserve">Phone Number: ____________________________________</w:t>
        <w:br w:type="textWrapping"/>
        <w:t xml:space="preserve">Email Address: ____________________________________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Tenant's Information: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Tenant's Name: ____________________________________</w:t>
        <w:br w:type="textWrapping"/>
        <w:t xml:space="preserve">Tenant's Address: ____________________________________</w:t>
        <w:br w:type="textWrapping"/>
        <w:t xml:space="preserve">City: ____________________ State: ________ ZIP Code: 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Property Information: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Property Address: ____________________________________</w:t>
        <w:br w:type="textWrapping"/>
        <w:t xml:space="preserve">Unit Number: ____________________________________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Receipt Number: ____________________________________</w:t>
        <w:br w:type="textWrapping"/>
        <w:t xml:space="preserve">Date of Payment: ____________________________________</w:t>
        <w:br w:type="textWrapping"/>
        <w:t xml:space="preserve">Rent Period: From _______________ to _______________</w:t>
        <w:br w:type="textWrapping"/>
        <w:t xml:space="preserve">Amount Paid: $____________________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Payment Method: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Check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Credit Card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Other: ____________________________________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Landlord's Signature: ____________________________________</w:t>
        <w:br w:type="textWrapping"/>
        <w:t xml:space="preserve">Date: ____________________________________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bookmarkStart w:colFirst="0" w:colLast="0" w:name="_tdbjgj6kkrsg" w:id="0"/>
      <w:bookmarkEnd w:id="0"/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Rent Payment Breakdown (if needed)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69.0126141800783"/>
        <w:gridCol w:w="2288.0904741191825"/>
        <w:gridCol w:w="1909.456285341453"/>
        <w:gridCol w:w="2593.4406263592864"/>
        <w:tblGridChange w:id="0">
          <w:tblGrid>
            <w:gridCol w:w="2569.0126141800783"/>
            <w:gridCol w:w="2288.0904741191825"/>
            <w:gridCol w:w="1909.456285341453"/>
            <w:gridCol w:w="2593.440626359286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Paid (Yes/No)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Base Rent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Utilities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Late Fee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Other Charges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Total Amount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