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highlight w:val="white"/>
          <w:rtl w:val="0"/>
        </w:rPr>
        <w:t xml:space="preserve">Sick Leave Email for One 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Subject: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Request for One-Day Sick Leave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Dear [Manager's Name],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hope you are doing well. I am writing to notify you that I am feeling unwell and need to take a sick leave for one day. I woke up this morning with [brief description of symptoms, e.g., a sore throat and high fever] and believe it is best to rest and recover.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1. Sick Leave Request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Leave Date: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Symptoms: 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2. Contact During Leave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Should there be any urgent matters, I am reachable via [phone/email].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3. Task Management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Ongoing Tasks: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Task 1: ______________________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Task 2: 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informed [colleague's name] who will be able to assist with any immediate work requirements.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plan to resume work on [next working day]. However, if my condition does not improve, I will update you accordingly.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understanding.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