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f75d5d"/>
          <w:sz w:val="60"/>
          <w:szCs w:val="60"/>
          <w:shd w:fill="fff2cc" w:val="clear"/>
        </w:rPr>
      </w:pPr>
      <w:bookmarkStart w:colFirst="0" w:colLast="0" w:name="_hhevn0icya3z" w:id="0"/>
      <w:bookmarkEnd w:id="0"/>
      <w:r w:rsidDel="00000000" w:rsidR="00000000" w:rsidRPr="00000000">
        <w:rPr>
          <w:rFonts w:ascii="Arial" w:cs="Arial" w:eastAsia="Arial" w:hAnsi="Arial"/>
          <w:sz w:val="60"/>
          <w:szCs w:val="60"/>
          <w:shd w:fill="fff2cc" w:val="clear"/>
          <w:rtl w:val="0"/>
        </w:rPr>
        <w:t xml:space="preserve">Statement Of Purpose Sample</w:t>
      </w:r>
      <w:r w:rsidDel="00000000" w:rsidR="00000000" w:rsidRPr="00000000">
        <w:rPr>
          <w:rtl w:val="0"/>
        </w:rPr>
      </w:r>
    </w:p>
    <w:p w:rsidR="00000000" w:rsidDel="00000000" w:rsidP="00000000" w:rsidRDefault="00000000" w:rsidRPr="00000000" w14:paraId="0000000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Full Name: Jane Smith</w:t>
        <w:br w:type="textWrapping"/>
        <w:t xml:space="preserve">Address: 456 Elm Street, Springfield, IL 62704</w:t>
        <w:br w:type="textWrapping"/>
        <w:t xml:space="preserve">Email: jane.smith@example.com</w:t>
        <w:br w:type="textWrapping"/>
        <w:t xml:space="preserve">Phone: (555) 123-4567</w:t>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9900ff"/>
          <w:sz w:val="24"/>
          <w:szCs w:val="24"/>
        </w:rPr>
      </w:pPr>
      <w:r w:rsidDel="00000000" w:rsidR="00000000" w:rsidRPr="00000000">
        <w:rPr>
          <w:rFonts w:ascii="Arial" w:cs="Arial" w:eastAsia="Arial" w:hAnsi="Arial"/>
          <w:b w:val="1"/>
          <w:color w:val="9900ff"/>
          <w:sz w:val="24"/>
          <w:szCs w:val="24"/>
          <w:rtl w:val="0"/>
        </w:rPr>
        <w:t xml:space="preserve">Date: May 31, 2024</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Admissions Office</w:t>
        <w:br w:type="textWrapping"/>
        <w:t xml:space="preserve">Department of Psychology</w:t>
        <w:br w:type="textWrapping"/>
        <w:t xml:space="preserve">Springfield University</w:t>
        <w:br w:type="textWrapping"/>
        <w:t xml:space="preserve">123 College Avenue, Springfield, IL 62704</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f75d5d"/>
          <w:sz w:val="24"/>
          <w:szCs w:val="24"/>
          <w:rtl w:val="0"/>
        </w:rPr>
        <w:t xml:space="preserve">Subject: </w:t>
      </w:r>
      <w:r w:rsidDel="00000000" w:rsidR="00000000" w:rsidRPr="00000000">
        <w:rPr>
          <w:rFonts w:ascii="Arial" w:cs="Arial" w:eastAsia="Arial" w:hAnsi="Arial"/>
          <w:b w:val="1"/>
          <w:color w:val="0d0d0d"/>
          <w:sz w:val="24"/>
          <w:szCs w:val="24"/>
          <w:rtl w:val="0"/>
        </w:rPr>
        <w:t xml:space="preserve">Statement of Purpose for Master’s in Clinical Psychology</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1. Introduction</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From a young age, I have been fascinated by the complexities of human behavior and the mind. This interest led me to pursue a Bachelor’s degree in Psychology at Springfield University, where I graduated with honors. My academic journey, combined with practical experiences, has solidified my desire to further my studies in Clinical Psychology. I am eager to apply for the Master’s program at Springfield University, a renowned institution known for its rigorous academic standards and innovative research opportunities.</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2. Academic Background</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During my undergraduate studies, I focused on courses that provided a strong foundation in psychological theories and research methods. My coursework included Abnormal Psychology, Cognitive Psychology, and Developmental Psychology, which offered insights into various psychological disorders and therapeutic approaches. I also completed a senior thesis titled "The Impact of Early Childhood Trauma on Adult Mental Health," which was well-received and highlighted my research skills.</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3. Professional Experience</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addition to my academic achievements, I gained valuable experience through internships and volunteer work. I interned at the Springfield Mental Health Clinic, where I assisted in conducting therapy sessions and developing treatment plans under the supervision of licensed psychologists. This hands-on experience allowed me to apply theoretical knowledge in real-world settings and reinforced my commitment to a career in clinical psychology.</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4. Motivation for the Program</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The Master’s program in Clinical Psychology at Springfield University is particularly appealing to me due to its emphasis on evidence-based practice and interdisciplinary collaboration. I am excited about the opportunity to work with distinguished faculty members who are leaders in the field. The program’s strong focus on research and practical training aligns perfectly with my career goals of becoming a licensed clinical psychologist and contributing to the advancement of mental health care.</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5. Career Goals</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My short-term goal is to complete the Master’s program with a strong academic record and gain extensive clinical experience. In the long term, I aspire to obtain a Ph.D. in Clinical Psychology and establish a private practice specializing in trauma and anxiety disorders. Additionally, I aim to contribute to the field through research and advocacy, promoting mental health awareness and improving access to psychological services.</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6. Conclusion</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conclusion, my passion for psychology, combined with my academic achievements and professional experiences, has prepared me well for the Master’s program in Clinical Psychology at Springfield University. I am confident that this program will provide me with the knowledge, skills, and opportunities needed to achieve my career aspirations and make a meaningful impact in the field of mental health.</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Sincerely,</w:t>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Jane Smith</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18">
      <w:pPr>
        <w:rPr>
          <w:rFonts w:ascii="Arial" w:cs="Arial" w:eastAsia="Arial" w:hAnsi="Arial"/>
          <w:b w:val="1"/>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rFonts w:ascii="Arial" w:cs="Arial" w:eastAsia="Arial" w:hAnsi="Arial"/>
          <w:b w:val="1"/>
        </w:rPr>
      </w:pP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B">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D">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