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color w:val="008575"/>
          <w:sz w:val="78"/>
          <w:szCs w:val="78"/>
          <w:shd w:fill="fce5cd" w:val="clear"/>
        </w:rPr>
      </w:pPr>
      <w:bookmarkStart w:colFirst="0" w:colLast="0" w:name="_2gazcsgmxkub" w:id="0"/>
      <w:bookmarkEnd w:id="0"/>
      <w:r w:rsidDel="00000000" w:rsidR="00000000" w:rsidRPr="00000000">
        <w:rPr>
          <w:rFonts w:ascii="Arial" w:cs="Arial" w:eastAsia="Arial" w:hAnsi="Arial"/>
          <w:color w:val="008575"/>
          <w:sz w:val="78"/>
          <w:szCs w:val="78"/>
          <w:shd w:fill="fce5cd" w:val="clear"/>
          <w:rtl w:val="0"/>
        </w:rPr>
        <w:t xml:space="preserve">Statement Of Purpose for Graduate School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Full Name: Michael Brown</w:t>
        <w:br w:type="textWrapping"/>
        <w:t xml:space="preserve">Address: 987 Pine Street, New Haven, CT 06511</w:t>
        <w:br w:type="textWrapping"/>
        <w:t xml:space="preserve">Email: michael.brown@example.com</w:t>
        <w:br w:type="textWrapping"/>
        <w:t xml:space="preserve">Phone: (555) 765-4321</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Date: May 31, 2024</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Admissions Committee</w:t>
        <w:br w:type="textWrapping"/>
        <w:t xml:space="preserve">School of Business</w:t>
        <w:br w:type="textWrapping"/>
        <w:t xml:space="preserve">New Haven University</w:t>
        <w:br w:type="textWrapping"/>
        <w:t xml:space="preserve">123 University Road, New Haven, CT 06511</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08575"/>
          <w:sz w:val="24"/>
          <w:szCs w:val="24"/>
          <w:rtl w:val="0"/>
        </w:rPr>
        <w:t xml:space="preserve">Subject: </w:t>
      </w:r>
      <w:r w:rsidDel="00000000" w:rsidR="00000000" w:rsidRPr="00000000">
        <w:rPr>
          <w:rFonts w:ascii="Arial" w:cs="Arial" w:eastAsia="Arial" w:hAnsi="Arial"/>
          <w:b w:val="1"/>
          <w:color w:val="0d0d0d"/>
          <w:sz w:val="24"/>
          <w:szCs w:val="24"/>
          <w:rtl w:val="0"/>
        </w:rPr>
        <w:t xml:space="preserve">Statement of Purpose for MBA Program</w:t>
      </w:r>
    </w:p>
    <w:p w:rsidR="00000000" w:rsidDel="00000000" w:rsidP="00000000" w:rsidRDefault="00000000" w:rsidRPr="00000000" w14:paraId="00000008">
      <w:pPr>
        <w:spacing w:line="360" w:lineRule="auto"/>
        <w:rPr>
          <w:rFonts w:ascii="Arial" w:cs="Arial" w:eastAsia="Arial" w:hAnsi="Arial"/>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1. Introduction</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My journey toward a career in business began during my undergraduate studies in Economics at New Haven University. I have always been fascinated by the dynamics of business operations and their impact on the global economy. My academic and professional experiences have driven me to pursue an MBA at New Haven University, an institution known for its exceptional business program and commitment to developing future leaders.</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2. Academic Background</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My undergraduate education provided a solid foundation in economic theories and business practices. Courses such as Microeconomics, Macroeconomics, and International Trade equipped me with the analytical skills necessary to understand complex economic issues. My senior thesis, "The Role of Microfinance in Developing Economies," received accolades for its comprehensive analysis and innovative solutions.</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3. Professional Experience</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In addition to my academic achievements, I have gained valuable experience through internships and full-time positions. I worked as an intern at Global Finance Corporation, where I analyzed market trends and provided strategic recommendations. Currently, I am employed as a Business Analyst at Market Solutions Inc., where I lead a team in developing business strategies and improving operational efficiency. These roles have enhanced my leadership skills and provided practical insights into business operations.</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4. Motivation for the Program</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The MBA program at New Haven University is particularly appealing due to its focus on leadership development and global business strategies. The opportunity to learn from distinguished faculty members, such as Dr. Elizabeth Martin, whose research in international business aligns with my interests, is highly motivating. The program’s emphasis on experiential learning and networking opportunities will be instrumental in achieving my career goals.</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5. Career Goals</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My short-term goal is to gain advanced knowledge and skills in business management and leadership. In the long term, I aspire to hold a senior management position in a multinational corporation, where I can drive strategic initiatives and contribute to the company’s growth. Additionally, I aim to mentor aspiring business professionals and promote ethical business practices.</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6. Conclusion</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In conclusion, my strong academic background, professional experiences, and passion for business make me a suitable candidate for the MBA program at New Haven University. I am confident that this program will provide me with the knowledge, skills, and opportunities needed to achieve my career goals and make significant contributions to the field of business.</w:t>
      </w:r>
    </w:p>
    <w:p w:rsidR="00000000" w:rsidDel="00000000" w:rsidP="00000000" w:rsidRDefault="00000000" w:rsidRPr="00000000" w14:paraId="00000015">
      <w:pPr>
        <w:spacing w:line="360" w:lineRule="auto"/>
        <w:rPr>
          <w:rFonts w:ascii="Arial" w:cs="Arial" w:eastAsia="Arial" w:hAnsi="Arial"/>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08575"/>
          <w:sz w:val="24"/>
          <w:szCs w:val="24"/>
        </w:rPr>
      </w:pPr>
      <w:r w:rsidDel="00000000" w:rsidR="00000000" w:rsidRPr="00000000">
        <w:rPr>
          <w:rFonts w:ascii="Arial" w:cs="Arial" w:eastAsia="Arial" w:hAnsi="Arial"/>
          <w:b w:val="1"/>
          <w:color w:val="008575"/>
          <w:sz w:val="24"/>
          <w:szCs w:val="24"/>
          <w:rtl w:val="0"/>
        </w:rPr>
        <w:t xml:space="preserve">Sincerely,</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Michael Brown</w:t>
      </w:r>
    </w:p>
    <w:p w:rsidR="00000000" w:rsidDel="00000000" w:rsidP="00000000" w:rsidRDefault="00000000" w:rsidRPr="00000000" w14:paraId="00000018">
      <w:pPr>
        <w:spacing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rFonts w:ascii="Arial" w:cs="Arial" w:eastAsia="Arial" w:hAnsi="Arial"/>
          <w:b w:val="1"/>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T Sans Narrow">
    <w:embedRegular w:fontKey="{00000000-0000-0000-0000-000000000000}" r:id="rId1" w:subsetted="0"/>
    <w:embedBold w:fontKey="{00000000-0000-0000-0000-000000000000}" r:id="rId2" w:subsetted="0"/>
  </w:font>
  <w:font w:name="Poppi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Poppins-regular.ttf"/><Relationship Id="rId4" Type="http://schemas.openxmlformats.org/officeDocument/2006/relationships/font" Target="fonts/Poppins-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oppins-italic.ttf"/><Relationship Id="rId6" Type="http://schemas.openxmlformats.org/officeDocument/2006/relationships/font" Target="fonts/Poppins-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