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Payment Acknowledgement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Company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[Insert Company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Company Email Address]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q867ldvliyc" w:id="0"/>
      <w:bookmarkEnd w:id="0"/>
      <w:r w:rsidDel="00000000" w:rsidR="00000000" w:rsidRPr="00000000">
        <w:rPr>
          <w:b w:val="1"/>
          <w:color w:val="000000"/>
          <w:rtl w:val="0"/>
        </w:rPr>
        <w:t xml:space="preserve">Receipt No.: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Receipt Number]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qbmzb6gkotu" w:id="1"/>
      <w:bookmarkEnd w:id="1"/>
      <w:r w:rsidDel="00000000" w:rsidR="00000000" w:rsidRPr="00000000">
        <w:rPr>
          <w:b w:val="1"/>
          <w:color w:val="000000"/>
          <w:rtl w:val="0"/>
        </w:rPr>
        <w:t xml:space="preserve">Date of Issue: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Date]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zf50ony8fwi" w:id="2"/>
      <w:bookmarkEnd w:id="2"/>
      <w:r w:rsidDel="00000000" w:rsidR="00000000" w:rsidRPr="00000000">
        <w:rPr>
          <w:b w:val="1"/>
          <w:color w:val="000000"/>
          <w:rtl w:val="0"/>
        </w:rPr>
        <w:t xml:space="preserve">Payer Information: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Name of the Payer]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[Insert Payer’s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[Insert Payer’s Email Address]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ujq791x87t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Details: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[Insert Payment Method (Cash, Bank Transfer, Credit Card, etc.)]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sz w:val="24"/>
          <w:szCs w:val="24"/>
          <w:rtl w:val="0"/>
        </w:rPr>
        <w:t xml:space="preserve"> [Insert Transaction ID (if applicable)]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Date:</w:t>
      </w:r>
      <w:r w:rsidDel="00000000" w:rsidR="00000000" w:rsidRPr="00000000">
        <w:rPr>
          <w:sz w:val="24"/>
          <w:szCs w:val="24"/>
          <w:rtl w:val="0"/>
        </w:rPr>
        <w:t xml:space="preserve"> [Insert Payment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Description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detailed description of payment (e.g., invoice settlement, service fee, etc.)]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n1e4889qk55" w:id="4"/>
      <w:bookmarkEnd w:id="4"/>
      <w:r w:rsidDel="00000000" w:rsidR="00000000" w:rsidRPr="00000000">
        <w:rPr>
          <w:b w:val="1"/>
          <w:color w:val="000000"/>
          <w:rtl w:val="0"/>
        </w:rPr>
        <w:t xml:space="preserve">Acknowledged By: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Position: [Insert Position]</w:t>
        <w:br w:type="textWrapping"/>
        <w:t xml:space="preserve">Signature: 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